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25E" w:rsidRPr="00C23764" w:rsidRDefault="0058225E" w:rsidP="0058225E">
      <w:pPr>
        <w:spacing w:line="360" w:lineRule="auto"/>
        <w:jc w:val="center"/>
        <w:rPr>
          <w:rFonts w:ascii="Times New Roman" w:eastAsia="Calibri" w:hAnsi="Times New Roman" w:cs="Times New Roman"/>
          <w:b/>
          <w:bCs/>
          <w:sz w:val="24"/>
          <w:szCs w:val="24"/>
          <w:lang w:val="id-ID"/>
        </w:rPr>
      </w:pPr>
      <w:r w:rsidRPr="00C23764">
        <w:rPr>
          <w:rFonts w:ascii="Times New Roman" w:eastAsia="Calibri" w:hAnsi="Times New Roman" w:cs="Times New Roman"/>
          <w:b/>
          <w:bCs/>
          <w:sz w:val="24"/>
          <w:szCs w:val="24"/>
          <w:lang w:val="id-ID"/>
        </w:rPr>
        <w:t>PEMBAHARUAN PENDIDIKAN PESANTREN</w:t>
      </w:r>
    </w:p>
    <w:p w:rsidR="0058225E" w:rsidRPr="00C23764" w:rsidRDefault="0058225E" w:rsidP="0058225E">
      <w:pPr>
        <w:spacing w:after="0" w:line="240" w:lineRule="auto"/>
        <w:jc w:val="center"/>
        <w:rPr>
          <w:rFonts w:ascii="Times New Roman" w:eastAsia="Calibri" w:hAnsi="Times New Roman" w:cs="Times New Roman"/>
          <w:b/>
          <w:bCs/>
          <w:sz w:val="12"/>
          <w:szCs w:val="12"/>
        </w:rPr>
      </w:pPr>
      <w:r w:rsidRPr="00C23764">
        <w:rPr>
          <w:rFonts w:ascii="Times New Roman" w:eastAsia="Calibri" w:hAnsi="Times New Roman" w:cs="Times New Roman"/>
          <w:b/>
          <w:bCs/>
          <w:sz w:val="24"/>
          <w:szCs w:val="24"/>
          <w:lang w:val="id-ID"/>
        </w:rPr>
        <w:t xml:space="preserve">Oki Mitra, </w:t>
      </w:r>
      <w:r w:rsidRPr="00C23764">
        <w:rPr>
          <w:rFonts w:ascii="Times New Roman" w:eastAsia="Calibri" w:hAnsi="Times New Roman" w:cs="Times New Roman"/>
          <w:b/>
          <w:bCs/>
          <w:sz w:val="24"/>
          <w:szCs w:val="24"/>
        </w:rPr>
        <w:t>Bukhari Ahmad</w:t>
      </w:r>
      <w:r w:rsidR="004108C7" w:rsidRPr="00C23764">
        <w:rPr>
          <w:rFonts w:ascii="Times New Roman" w:eastAsia="Calibri" w:hAnsi="Times New Roman" w:cs="Times New Roman"/>
          <w:b/>
          <w:bCs/>
          <w:sz w:val="24"/>
          <w:szCs w:val="24"/>
        </w:rPr>
        <w:t xml:space="preserve"> </w:t>
      </w:r>
    </w:p>
    <w:p w:rsidR="0058225E" w:rsidRPr="00C23764" w:rsidRDefault="004108C7" w:rsidP="0058225E">
      <w:pPr>
        <w:spacing w:line="240" w:lineRule="auto"/>
        <w:jc w:val="center"/>
        <w:rPr>
          <w:rFonts w:ascii="Times New Roman" w:eastAsia="Calibri" w:hAnsi="Times New Roman" w:cs="Times New Roman"/>
          <w:bCs/>
          <w:sz w:val="24"/>
          <w:szCs w:val="24"/>
        </w:rPr>
      </w:pPr>
      <w:r w:rsidRPr="00C23764">
        <w:rPr>
          <w:rFonts w:ascii="Times New Roman" w:eastAsia="Calibri" w:hAnsi="Times New Roman" w:cs="Times New Roman"/>
          <w:bCs/>
          <w:sz w:val="24"/>
          <w:szCs w:val="24"/>
        </w:rPr>
        <w:t>Institut Agama Islam Negeri (IAIN) Kerinci</w:t>
      </w:r>
    </w:p>
    <w:p w:rsidR="0058225E" w:rsidRPr="00C23764" w:rsidRDefault="0058225E" w:rsidP="0058225E">
      <w:pPr>
        <w:spacing w:after="0" w:line="240" w:lineRule="auto"/>
        <w:ind w:firstLine="709"/>
        <w:contextualSpacing/>
        <w:jc w:val="both"/>
        <w:rPr>
          <w:rFonts w:ascii="Times New Roman" w:eastAsia="Calibri" w:hAnsi="Times New Roman" w:cs="Times New Roman"/>
          <w:sz w:val="24"/>
          <w:szCs w:val="24"/>
        </w:rPr>
      </w:pPr>
    </w:p>
    <w:p w:rsidR="0058225E" w:rsidRPr="00C23764" w:rsidRDefault="0058225E" w:rsidP="0058225E">
      <w:pPr>
        <w:spacing w:after="0" w:line="360" w:lineRule="auto"/>
        <w:jc w:val="center"/>
        <w:rPr>
          <w:rFonts w:ascii="Times New Roman" w:eastAsia="Calibri" w:hAnsi="Times New Roman" w:cs="Times New Roman"/>
          <w:b/>
          <w:bCs/>
          <w:sz w:val="24"/>
          <w:szCs w:val="24"/>
          <w:lang w:val="id-ID"/>
        </w:rPr>
      </w:pPr>
      <w:r w:rsidRPr="00C23764">
        <w:rPr>
          <w:rFonts w:ascii="Times New Roman" w:eastAsia="Calibri" w:hAnsi="Times New Roman" w:cs="Times New Roman"/>
          <w:b/>
          <w:bCs/>
          <w:sz w:val="24"/>
          <w:szCs w:val="24"/>
          <w:lang w:val="id-ID"/>
        </w:rPr>
        <w:t>ABSTRAK</w:t>
      </w:r>
    </w:p>
    <w:p w:rsidR="0058225E" w:rsidRPr="00C23764" w:rsidRDefault="0058225E" w:rsidP="0058225E">
      <w:pPr>
        <w:spacing w:after="0" w:line="240" w:lineRule="auto"/>
        <w:ind w:firstLine="709"/>
        <w:contextualSpacing/>
        <w:jc w:val="both"/>
        <w:rPr>
          <w:rFonts w:ascii="Times New Roman" w:eastAsia="Calibri" w:hAnsi="Times New Roman" w:cs="Times New Roman"/>
          <w:sz w:val="24"/>
          <w:szCs w:val="24"/>
        </w:rPr>
      </w:pPr>
    </w:p>
    <w:p w:rsidR="0058225E" w:rsidRPr="00C23764" w:rsidRDefault="0058225E" w:rsidP="0058225E">
      <w:pPr>
        <w:spacing w:after="0" w:line="24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Prinsip dan pembaharuan pesantren adalah </w:t>
      </w:r>
      <w:r w:rsidRPr="00C23764">
        <w:rPr>
          <w:rFonts w:ascii="Times New Roman" w:eastAsia="Calibri" w:hAnsi="Times New Roman" w:cs="Times New Roman"/>
          <w:i/>
          <w:iCs/>
          <w:sz w:val="24"/>
          <w:szCs w:val="24"/>
          <w:lang w:val="id-ID"/>
        </w:rPr>
        <w:t>al muhafazhoh ‘ala al qadim al shalih wa al akhzu bi al jadid al ashlah</w:t>
      </w:r>
      <w:r w:rsidR="00C84667" w:rsidRPr="00C23764">
        <w:rPr>
          <w:rFonts w:ascii="Times New Roman" w:eastAsia="Calibri" w:hAnsi="Times New Roman" w:cs="Times New Roman"/>
          <w:sz w:val="24"/>
          <w:szCs w:val="24"/>
          <w:lang w:val="id-ID"/>
        </w:rPr>
        <w:t xml:space="preserve"> </w:t>
      </w:r>
      <w:r w:rsidR="00C84667" w:rsidRPr="00C23764">
        <w:rPr>
          <w:rFonts w:ascii="Times New Roman" w:eastAsia="Calibri" w:hAnsi="Times New Roman" w:cs="Times New Roman"/>
          <w:sz w:val="24"/>
          <w:szCs w:val="24"/>
        </w:rPr>
        <w:t>adalah selalu</w:t>
      </w:r>
      <w:r w:rsidR="00C84667" w:rsidRPr="00C23764">
        <w:rPr>
          <w:rFonts w:ascii="Times New Roman" w:eastAsia="Calibri" w:hAnsi="Times New Roman" w:cs="Times New Roman"/>
          <w:sz w:val="24"/>
          <w:szCs w:val="24"/>
          <w:lang w:val="id-ID"/>
        </w:rPr>
        <w:t xml:space="preserve"> memegang tradisi yang </w:t>
      </w:r>
      <w:r w:rsidR="00C84667" w:rsidRPr="00C23764">
        <w:rPr>
          <w:rFonts w:ascii="Times New Roman" w:eastAsia="Calibri" w:hAnsi="Times New Roman" w:cs="Times New Roman"/>
          <w:sz w:val="24"/>
          <w:szCs w:val="24"/>
        </w:rPr>
        <w:t xml:space="preserve">baik </w:t>
      </w:r>
      <w:r w:rsidRPr="00C23764">
        <w:rPr>
          <w:rFonts w:ascii="Times New Roman" w:eastAsia="Calibri" w:hAnsi="Times New Roman" w:cs="Times New Roman"/>
          <w:sz w:val="24"/>
          <w:szCs w:val="24"/>
          <w:lang w:val="id-ID"/>
        </w:rPr>
        <w:t>dan mengimbangi dengan men</w:t>
      </w:r>
      <w:r w:rsidR="00C84667" w:rsidRPr="00C23764">
        <w:rPr>
          <w:rFonts w:ascii="Times New Roman" w:eastAsia="Calibri" w:hAnsi="Times New Roman" w:cs="Times New Roman"/>
          <w:sz w:val="24"/>
          <w:szCs w:val="24"/>
        </w:rPr>
        <w:t>erapkan</w:t>
      </w:r>
      <w:r w:rsidRPr="00C23764">
        <w:rPr>
          <w:rFonts w:ascii="Times New Roman" w:eastAsia="Calibri" w:hAnsi="Times New Roman" w:cs="Times New Roman"/>
          <w:sz w:val="24"/>
          <w:szCs w:val="24"/>
          <w:lang w:val="id-ID"/>
        </w:rPr>
        <w:t xml:space="preserve"> hal hal baru yang positif</w:t>
      </w:r>
      <w:r w:rsidR="00C84667" w:rsidRPr="00C23764">
        <w:rPr>
          <w:rFonts w:ascii="Times New Roman" w:eastAsia="Calibri" w:hAnsi="Times New Roman" w:cs="Times New Roman"/>
          <w:sz w:val="24"/>
          <w:szCs w:val="24"/>
        </w:rPr>
        <w:t xml:space="preserve"> dan baik</w:t>
      </w:r>
      <w:r w:rsidR="00A26FC9" w:rsidRPr="00C23764">
        <w:rPr>
          <w:rFonts w:ascii="Times New Roman" w:eastAsia="Calibri" w:hAnsi="Times New Roman" w:cs="Times New Roman"/>
          <w:sz w:val="24"/>
          <w:szCs w:val="24"/>
          <w:lang w:val="id-ID"/>
        </w:rPr>
        <w:t>.</w:t>
      </w:r>
      <w:r w:rsidR="00A26FC9" w:rsidRPr="00C23764">
        <w:rPr>
          <w:rFonts w:ascii="Times New Roman" w:eastAsia="Calibri" w:hAnsi="Times New Roman" w:cs="Times New Roman"/>
          <w:sz w:val="24"/>
          <w:szCs w:val="24"/>
        </w:rPr>
        <w:t xml:space="preserve"> Masalah yang berpautan dengan </w:t>
      </w:r>
      <w:r w:rsidRPr="00C23764">
        <w:rPr>
          <w:rFonts w:ascii="Times New Roman" w:eastAsia="Calibri" w:hAnsi="Times New Roman" w:cs="Times New Roman"/>
          <w:i/>
          <w:iCs/>
          <w:sz w:val="24"/>
          <w:szCs w:val="24"/>
          <w:lang w:val="id-ID"/>
        </w:rPr>
        <w:t>civic values</w:t>
      </w:r>
      <w:r w:rsidRPr="00C23764">
        <w:rPr>
          <w:rFonts w:ascii="Times New Roman" w:eastAsia="Calibri" w:hAnsi="Times New Roman" w:cs="Times New Roman"/>
          <w:sz w:val="24"/>
          <w:szCs w:val="24"/>
          <w:lang w:val="id-ID"/>
        </w:rPr>
        <w:t xml:space="preserve"> </w:t>
      </w:r>
      <w:r w:rsidR="00A26FC9" w:rsidRPr="00C23764">
        <w:rPr>
          <w:rFonts w:ascii="Times New Roman" w:eastAsia="Calibri" w:hAnsi="Times New Roman" w:cs="Times New Roman"/>
          <w:sz w:val="24"/>
          <w:szCs w:val="24"/>
        </w:rPr>
        <w:t xml:space="preserve">senantiasa mampu di benahi dengan </w:t>
      </w:r>
      <w:proofErr w:type="gramStart"/>
      <w:r w:rsidR="00A26FC9" w:rsidRPr="00C23764">
        <w:rPr>
          <w:rFonts w:ascii="Times New Roman" w:eastAsia="Calibri" w:hAnsi="Times New Roman" w:cs="Times New Roman"/>
          <w:sz w:val="24"/>
          <w:szCs w:val="24"/>
        </w:rPr>
        <w:t>cara</w:t>
      </w:r>
      <w:proofErr w:type="gramEnd"/>
      <w:r w:rsidR="00A26FC9" w:rsidRPr="00C23764">
        <w:rPr>
          <w:rFonts w:ascii="Times New Roman" w:eastAsia="Calibri" w:hAnsi="Times New Roman" w:cs="Times New Roman"/>
          <w:sz w:val="24"/>
          <w:szCs w:val="24"/>
        </w:rPr>
        <w:t xml:space="preserve"> konsistensi yang di anut dalam pesantren </w:t>
      </w:r>
      <w:r w:rsidR="00D33D2A" w:rsidRPr="00C23764">
        <w:rPr>
          <w:rFonts w:ascii="Times New Roman" w:eastAsia="Calibri" w:hAnsi="Times New Roman" w:cs="Times New Roman"/>
          <w:sz w:val="24"/>
          <w:szCs w:val="24"/>
        </w:rPr>
        <w:t xml:space="preserve">selama ini dan pastinya dengan pergantian yang baik, berdaya serta mampu menyajikan keadilan sebagai umat islam. </w:t>
      </w:r>
    </w:p>
    <w:p w:rsidR="0058225E" w:rsidRPr="00C23764" w:rsidRDefault="0058225E" w:rsidP="0058225E">
      <w:pPr>
        <w:spacing w:after="0" w:line="24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Pesantren</w:t>
      </w:r>
      <w:r w:rsidR="00CB4CB1" w:rsidRPr="00C23764">
        <w:rPr>
          <w:rFonts w:ascii="Times New Roman" w:eastAsia="Calibri" w:hAnsi="Times New Roman" w:cs="Times New Roman"/>
          <w:sz w:val="24"/>
          <w:szCs w:val="24"/>
        </w:rPr>
        <w:t xml:space="preserve"> yang akan kita tunggu nantinya di sarankan untuk memacu diri dalam ,menghadapi persaingan bisnis pendidikan akan tetapi yang dimaksudkan adalah menajmen dan bukan coraknya apalagi berganti merek dari awalnya salafi menjadi modern</w:t>
      </w:r>
      <w:r w:rsidRPr="00C23764">
        <w:rPr>
          <w:rFonts w:ascii="Times New Roman" w:eastAsia="Calibri" w:hAnsi="Times New Roman" w:cs="Times New Roman"/>
          <w:sz w:val="24"/>
          <w:szCs w:val="24"/>
          <w:lang w:val="id-ID"/>
        </w:rPr>
        <w:t>,</w:t>
      </w:r>
      <w:r w:rsidR="00CB4CB1" w:rsidRPr="00C23764">
        <w:rPr>
          <w:rFonts w:ascii="Times New Roman" w:eastAsia="Calibri" w:hAnsi="Times New Roman" w:cs="Times New Roman"/>
          <w:sz w:val="24"/>
          <w:szCs w:val="24"/>
        </w:rPr>
        <w:t xml:space="preserve"> karena demikian itu menghancurkan nilai positif. </w:t>
      </w:r>
      <w:proofErr w:type="gramStart"/>
      <w:r w:rsidR="00CB4CB1" w:rsidRPr="00C23764">
        <w:rPr>
          <w:rFonts w:ascii="Times New Roman" w:eastAsia="Calibri" w:hAnsi="Times New Roman" w:cs="Times New Roman"/>
          <w:sz w:val="24"/>
          <w:szCs w:val="24"/>
        </w:rPr>
        <w:t>Maka semestinya pesantren harus mengimbangi tradisi kesalafannya.</w:t>
      </w:r>
      <w:proofErr w:type="gramEnd"/>
      <w:r w:rsidR="00CB4CB1" w:rsidRPr="00C23764">
        <w:rPr>
          <w:rFonts w:ascii="Times New Roman" w:eastAsia="Calibri" w:hAnsi="Times New Roman" w:cs="Times New Roman"/>
          <w:sz w:val="24"/>
          <w:szCs w:val="24"/>
        </w:rPr>
        <w:t xml:space="preserve"> </w:t>
      </w:r>
      <w:proofErr w:type="gramStart"/>
      <w:r w:rsidR="00CB4CB1" w:rsidRPr="00C23764">
        <w:rPr>
          <w:rFonts w:ascii="Times New Roman" w:eastAsia="Calibri" w:hAnsi="Times New Roman" w:cs="Times New Roman"/>
          <w:sz w:val="24"/>
          <w:szCs w:val="24"/>
        </w:rPr>
        <w:t xml:space="preserve">Dan juga pemerintah di harapkan punya keseriusan dalam pengembangan konsep pendidikan sehingga mereka mamapu menjadi lembaga </w:t>
      </w:r>
      <w:r w:rsidR="00110708" w:rsidRPr="00C23764">
        <w:rPr>
          <w:rFonts w:ascii="Times New Roman" w:eastAsia="Calibri" w:hAnsi="Times New Roman" w:cs="Times New Roman"/>
          <w:sz w:val="24"/>
          <w:szCs w:val="24"/>
        </w:rPr>
        <w:t>yang maju bersaing dalam mengembangkan ilmu pengetahuan dan keterampilan yang berlandaskan nialai nilai spiritual.</w:t>
      </w:r>
      <w:proofErr w:type="gramEnd"/>
      <w:r w:rsidR="00110708" w:rsidRPr="00C23764">
        <w:rPr>
          <w:rFonts w:ascii="Times New Roman" w:eastAsia="Calibri" w:hAnsi="Times New Roman" w:cs="Times New Roman"/>
          <w:sz w:val="24"/>
          <w:szCs w:val="24"/>
        </w:rPr>
        <w:t xml:space="preserve"> </w:t>
      </w:r>
      <w:r w:rsidR="00CB4CB1" w:rsidRPr="00C23764">
        <w:rPr>
          <w:rFonts w:ascii="Times New Roman" w:eastAsia="Calibri" w:hAnsi="Times New Roman" w:cs="Times New Roman"/>
          <w:sz w:val="24"/>
          <w:szCs w:val="24"/>
        </w:rPr>
        <w:t xml:space="preserve"> </w:t>
      </w:r>
    </w:p>
    <w:p w:rsidR="0058225E" w:rsidRPr="00C23764" w:rsidRDefault="00A22B17" w:rsidP="0058225E">
      <w:pPr>
        <w:spacing w:after="0" w:line="24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Hadirnya pesantren menjadikan partner yang ideal bagi institusi pemerintah untuk bersama </w:t>
      </w:r>
      <w:proofErr w:type="gramStart"/>
      <w:r w:rsidRPr="00C23764">
        <w:rPr>
          <w:rFonts w:ascii="Times New Roman" w:eastAsia="Calibri" w:hAnsi="Times New Roman" w:cs="Times New Roman"/>
          <w:sz w:val="24"/>
          <w:szCs w:val="24"/>
        </w:rPr>
        <w:t>sama</w:t>
      </w:r>
      <w:proofErr w:type="gramEnd"/>
      <w:r w:rsidRPr="00C23764">
        <w:rPr>
          <w:rFonts w:ascii="Times New Roman" w:eastAsia="Calibri" w:hAnsi="Times New Roman" w:cs="Times New Roman"/>
          <w:sz w:val="24"/>
          <w:szCs w:val="24"/>
        </w:rPr>
        <w:t xml:space="preserve"> memajukan mutu pendidikan yang berada di daerah yang terkenal sebagai pelaku utama dalam pelaksanaan transformasi social dengan menyiapkan sumber daya manusia yang handal dan berbentuk akhlak yang mulia di era masyarakat yang otonom sehingga dapat di optimalkan. </w:t>
      </w:r>
    </w:p>
    <w:p w:rsidR="0058225E" w:rsidRPr="00C23764" w:rsidRDefault="003A3C48" w:rsidP="0058225E">
      <w:pPr>
        <w:spacing w:after="0" w:line="240" w:lineRule="auto"/>
        <w:ind w:firstLine="709"/>
        <w:contextualSpacing/>
        <w:jc w:val="both"/>
        <w:rPr>
          <w:rFonts w:ascii="Times New Roman" w:eastAsia="Calibri" w:hAnsi="Times New Roman" w:cs="Times New Roman"/>
          <w:sz w:val="24"/>
          <w:szCs w:val="24"/>
        </w:rPr>
      </w:pPr>
      <w:r w:rsidRPr="00C23764">
        <w:rPr>
          <w:rFonts w:ascii="Times New Roman" w:eastAsia="Calibri" w:hAnsi="Times New Roman" w:cs="Times New Roman"/>
          <w:sz w:val="24"/>
          <w:szCs w:val="24"/>
        </w:rPr>
        <w:t>Ide dalam pembaharuan pe</w:t>
      </w:r>
      <w:r w:rsidR="00390A7B" w:rsidRPr="00C23764">
        <w:rPr>
          <w:rFonts w:ascii="Times New Roman" w:eastAsia="Calibri" w:hAnsi="Times New Roman" w:cs="Times New Roman"/>
          <w:sz w:val="24"/>
          <w:szCs w:val="24"/>
        </w:rPr>
        <w:t>santren menjadikan bagian dari cita c</w:t>
      </w:r>
      <w:r w:rsidRPr="00C23764">
        <w:rPr>
          <w:rFonts w:ascii="Times New Roman" w:eastAsia="Calibri" w:hAnsi="Times New Roman" w:cs="Times New Roman"/>
          <w:sz w:val="24"/>
          <w:szCs w:val="24"/>
        </w:rPr>
        <w:t xml:space="preserve">ita atau keinginan dalam pendidikan </w:t>
      </w:r>
      <w:proofErr w:type="gramStart"/>
      <w:r w:rsidRPr="00C23764">
        <w:rPr>
          <w:rFonts w:ascii="Times New Roman" w:eastAsia="Calibri" w:hAnsi="Times New Roman" w:cs="Times New Roman"/>
          <w:sz w:val="24"/>
          <w:szCs w:val="24"/>
        </w:rPr>
        <w:t>islam</w:t>
      </w:r>
      <w:proofErr w:type="gramEnd"/>
      <w:r w:rsidRPr="00C23764">
        <w:rPr>
          <w:rFonts w:ascii="Times New Roman" w:eastAsia="Calibri" w:hAnsi="Times New Roman" w:cs="Times New Roman"/>
          <w:sz w:val="24"/>
          <w:szCs w:val="24"/>
        </w:rPr>
        <w:t xml:space="preserve">. </w:t>
      </w:r>
      <w:proofErr w:type="gramStart"/>
      <w:r w:rsidRPr="00C23764">
        <w:rPr>
          <w:rFonts w:ascii="Times New Roman" w:eastAsia="Calibri" w:hAnsi="Times New Roman" w:cs="Times New Roman"/>
          <w:sz w:val="24"/>
          <w:szCs w:val="24"/>
        </w:rPr>
        <w:t>Dalam sejarah menempatkan podok pesantren pada tingkat teristimewa dalam hasanah pembangunan social budaya dan agama pada masyarakat Indonesia.</w:t>
      </w:r>
      <w:proofErr w:type="gramEnd"/>
      <w:r w:rsidRPr="00C23764">
        <w:rPr>
          <w:rFonts w:ascii="Times New Roman" w:eastAsia="Calibri" w:hAnsi="Times New Roman" w:cs="Times New Roman"/>
          <w:sz w:val="24"/>
          <w:szCs w:val="24"/>
        </w:rPr>
        <w:t xml:space="preserve"> </w:t>
      </w:r>
      <w:proofErr w:type="gramStart"/>
      <w:r w:rsidRPr="00C23764">
        <w:rPr>
          <w:rFonts w:ascii="Times New Roman" w:eastAsia="Calibri" w:hAnsi="Times New Roman" w:cs="Times New Roman"/>
          <w:sz w:val="24"/>
          <w:szCs w:val="24"/>
        </w:rPr>
        <w:t>tidak</w:t>
      </w:r>
      <w:proofErr w:type="gramEnd"/>
      <w:r w:rsidRPr="00C23764">
        <w:rPr>
          <w:rFonts w:ascii="Times New Roman" w:eastAsia="Calibri" w:hAnsi="Times New Roman" w:cs="Times New Roman"/>
          <w:sz w:val="24"/>
          <w:szCs w:val="24"/>
        </w:rPr>
        <w:t xml:space="preserve"> menutup kemungkinan bahwa pesantren diletakkan pada satu elemen determinam dalam jenjang social masyarakat kita. Dengan posisi penting yang dipegang pesantren tersebut menuntunn</w:t>
      </w:r>
      <w:r w:rsidR="009A645E" w:rsidRPr="00C23764">
        <w:rPr>
          <w:rFonts w:ascii="Times New Roman" w:eastAsia="Calibri" w:hAnsi="Times New Roman" w:cs="Times New Roman"/>
          <w:sz w:val="24"/>
          <w:szCs w:val="24"/>
        </w:rPr>
        <w:t>ya agar mengaminkan peran pentin</w:t>
      </w:r>
      <w:r w:rsidRPr="00C23764">
        <w:rPr>
          <w:rFonts w:ascii="Times New Roman" w:eastAsia="Calibri" w:hAnsi="Times New Roman" w:cs="Times New Roman"/>
          <w:sz w:val="24"/>
          <w:szCs w:val="24"/>
        </w:rPr>
        <w:t xml:space="preserve">g dalam proses potensi pendidikan maupun pengembangan pada masyarakat.  </w:t>
      </w:r>
      <w:r w:rsidR="0058225E" w:rsidRPr="00C23764">
        <w:rPr>
          <w:rFonts w:ascii="Times New Roman" w:eastAsia="Calibri" w:hAnsi="Times New Roman" w:cs="Times New Roman"/>
          <w:sz w:val="24"/>
          <w:szCs w:val="24"/>
          <w:lang w:val="id-ID"/>
        </w:rPr>
        <w:t xml:space="preserve"> </w:t>
      </w:r>
    </w:p>
    <w:p w:rsidR="0058225E" w:rsidRPr="00C23764" w:rsidRDefault="0058225E" w:rsidP="0058225E">
      <w:pPr>
        <w:spacing w:after="0" w:line="240" w:lineRule="auto"/>
        <w:contextualSpacing/>
        <w:jc w:val="both"/>
        <w:rPr>
          <w:rFonts w:ascii="Times New Roman" w:eastAsia="Calibri" w:hAnsi="Times New Roman" w:cs="Times New Roman"/>
          <w:sz w:val="24"/>
          <w:szCs w:val="24"/>
        </w:rPr>
      </w:pPr>
    </w:p>
    <w:p w:rsidR="0058225E" w:rsidRPr="00C23764" w:rsidRDefault="0058225E" w:rsidP="0058225E">
      <w:pPr>
        <w:spacing w:after="0" w:line="240" w:lineRule="auto"/>
        <w:contextualSpacing/>
        <w:jc w:val="both"/>
        <w:rPr>
          <w:rFonts w:ascii="Times New Roman" w:eastAsia="Calibri" w:hAnsi="Times New Roman" w:cs="Times New Roman"/>
          <w:sz w:val="24"/>
          <w:szCs w:val="24"/>
        </w:rPr>
      </w:pPr>
      <w:r w:rsidRPr="00C23764">
        <w:rPr>
          <w:rFonts w:ascii="Times New Roman" w:eastAsia="Calibri" w:hAnsi="Times New Roman" w:cs="Times New Roman"/>
          <w:b/>
          <w:sz w:val="24"/>
          <w:szCs w:val="24"/>
        </w:rPr>
        <w:t xml:space="preserve">Kata Kunci: </w:t>
      </w:r>
      <w:r w:rsidR="00236537" w:rsidRPr="00C23764">
        <w:rPr>
          <w:rFonts w:ascii="Times New Roman" w:eastAsia="Calibri" w:hAnsi="Times New Roman" w:cs="Times New Roman"/>
          <w:sz w:val="24"/>
          <w:szCs w:val="24"/>
        </w:rPr>
        <w:t>Pendidikan, Pesantren</w:t>
      </w:r>
    </w:p>
    <w:p w:rsidR="0058225E" w:rsidRPr="00C23764" w:rsidRDefault="0058225E" w:rsidP="0065263F">
      <w:pPr>
        <w:spacing w:after="0" w:line="240" w:lineRule="auto"/>
        <w:contextualSpacing/>
        <w:jc w:val="both"/>
        <w:rPr>
          <w:rFonts w:ascii="Times New Roman" w:eastAsia="Calibri" w:hAnsi="Times New Roman" w:cs="Times New Roman"/>
          <w:sz w:val="24"/>
          <w:szCs w:val="24"/>
        </w:rPr>
      </w:pPr>
    </w:p>
    <w:p w:rsidR="0058225E" w:rsidRPr="00C23764" w:rsidRDefault="0058225E" w:rsidP="0058225E">
      <w:pPr>
        <w:spacing w:after="0" w:line="360" w:lineRule="auto"/>
        <w:jc w:val="both"/>
        <w:rPr>
          <w:rFonts w:ascii="Times New Roman" w:eastAsia="Calibri" w:hAnsi="Times New Roman" w:cs="Times New Roman"/>
          <w:b/>
          <w:bCs/>
          <w:sz w:val="24"/>
          <w:szCs w:val="24"/>
          <w:lang w:val="id-ID"/>
        </w:rPr>
      </w:pPr>
      <w:r w:rsidRPr="00C23764">
        <w:rPr>
          <w:rFonts w:ascii="Times New Roman" w:eastAsia="Calibri" w:hAnsi="Times New Roman" w:cs="Times New Roman"/>
          <w:b/>
          <w:bCs/>
          <w:sz w:val="24"/>
          <w:szCs w:val="24"/>
          <w:lang w:val="id-ID"/>
        </w:rPr>
        <w:t>PEMBAHARUAN PENDIDIKAN PESANTREN</w:t>
      </w:r>
    </w:p>
    <w:p w:rsidR="0058225E" w:rsidRPr="00C23764" w:rsidRDefault="0058225E" w:rsidP="0058225E">
      <w:pPr>
        <w:spacing w:after="0"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Pesantren telah lama menjadi lembaga yang memiliki kontribusi penting</w:t>
      </w:r>
      <w:r w:rsidR="006533DD" w:rsidRPr="00C23764">
        <w:rPr>
          <w:rFonts w:ascii="Times New Roman" w:eastAsia="Calibri" w:hAnsi="Times New Roman" w:cs="Times New Roman"/>
          <w:sz w:val="24"/>
          <w:szCs w:val="24"/>
        </w:rPr>
        <w:t xml:space="preserve"> dan ikut serta untuk mencerdaskan Negara dan bangsa. </w:t>
      </w:r>
      <w:proofErr w:type="gramStart"/>
      <w:r w:rsidR="006533DD" w:rsidRPr="00C23764">
        <w:rPr>
          <w:rFonts w:ascii="Times New Roman" w:eastAsia="Calibri" w:hAnsi="Times New Roman" w:cs="Times New Roman"/>
          <w:sz w:val="24"/>
          <w:szCs w:val="24"/>
        </w:rPr>
        <w:t xml:space="preserve">Dengan banyaknya keberadaan pesantren di bangsa Indonesia ini dan banyaknya jumlah siswa atau santri pada pesantren menjadikan lembaga ini layak untuk di perhitungkan </w:t>
      </w:r>
      <w:r w:rsidR="00DF0BE5" w:rsidRPr="00C23764">
        <w:rPr>
          <w:rFonts w:ascii="Times New Roman" w:eastAsia="Calibri" w:hAnsi="Times New Roman" w:cs="Times New Roman"/>
          <w:sz w:val="24"/>
          <w:szCs w:val="24"/>
        </w:rPr>
        <w:t>dalam pendidikan dan moral di bangsa ini.</w:t>
      </w:r>
      <w:proofErr w:type="gramEnd"/>
      <w:r w:rsidR="00DF0BE5" w:rsidRPr="00C23764">
        <w:rPr>
          <w:rFonts w:ascii="Times New Roman" w:eastAsia="Calibri" w:hAnsi="Times New Roman" w:cs="Times New Roman"/>
          <w:sz w:val="24"/>
          <w:szCs w:val="24"/>
        </w:rPr>
        <w:t xml:space="preserve"> </w:t>
      </w:r>
      <w:proofErr w:type="gramStart"/>
      <w:r w:rsidR="00DF0BE5" w:rsidRPr="00C23764">
        <w:rPr>
          <w:rFonts w:ascii="Times New Roman" w:eastAsia="Calibri" w:hAnsi="Times New Roman" w:cs="Times New Roman"/>
          <w:sz w:val="24"/>
          <w:szCs w:val="24"/>
        </w:rPr>
        <w:t>Pembaharuan pembaharuan yang secara kontiniu atau terus menerus di lakukan pada pesantren baik dari segi akademik, menajmen, fasilitas menjadikan menjadikan pesantren terhindar dari prasangka kesan kolot yang selama ini di sandan</w:t>
      </w:r>
      <w:r w:rsidR="003C7E82" w:rsidRPr="00C23764">
        <w:rPr>
          <w:rFonts w:ascii="Times New Roman" w:eastAsia="Calibri" w:hAnsi="Times New Roman" w:cs="Times New Roman"/>
          <w:sz w:val="24"/>
          <w:szCs w:val="24"/>
        </w:rPr>
        <w:t>gnya, sebagaian pesantren sudah menjadi maju atau modren pada suatu lembaga pendidikan itu sendiri.</w:t>
      </w:r>
      <w:proofErr w:type="gramEnd"/>
      <w:r w:rsidR="003C7E82" w:rsidRPr="00C23764">
        <w:rPr>
          <w:rFonts w:ascii="Times New Roman" w:eastAsia="Calibri" w:hAnsi="Times New Roman" w:cs="Times New Roman"/>
          <w:sz w:val="24"/>
          <w:szCs w:val="24"/>
        </w:rPr>
        <w:t xml:space="preserve"> </w:t>
      </w:r>
      <w:r w:rsidR="00DF0BE5" w:rsidRPr="00C23764">
        <w:rPr>
          <w:rFonts w:ascii="Times New Roman" w:eastAsia="Calibri" w:hAnsi="Times New Roman" w:cs="Times New Roman"/>
          <w:sz w:val="24"/>
          <w:szCs w:val="24"/>
        </w:rPr>
        <w:t xml:space="preserve">  </w:t>
      </w:r>
    </w:p>
    <w:p w:rsidR="0058225E" w:rsidRPr="00C23764" w:rsidRDefault="003C7E82"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lastRenderedPageBreak/>
        <w:t xml:space="preserve">Keberadaan pesantren menjadi lembaga pendidikan yang unik, bukan hanya keberadaannya saja yang sudah lama </w:t>
      </w:r>
      <w:proofErr w:type="gramStart"/>
      <w:r w:rsidRPr="00C23764">
        <w:rPr>
          <w:rFonts w:ascii="Times New Roman" w:eastAsia="Calibri" w:hAnsi="Times New Roman" w:cs="Times New Roman"/>
          <w:sz w:val="24"/>
          <w:szCs w:val="24"/>
        </w:rPr>
        <w:t>akan</w:t>
      </w:r>
      <w:proofErr w:type="gramEnd"/>
      <w:r w:rsidRPr="00C23764">
        <w:rPr>
          <w:rFonts w:ascii="Times New Roman" w:eastAsia="Calibri" w:hAnsi="Times New Roman" w:cs="Times New Roman"/>
          <w:sz w:val="24"/>
          <w:szCs w:val="24"/>
        </w:rPr>
        <w:t xml:space="preserve"> tetapi juga karena budaya, proses pembelajaran dan metode yang diterapkan oleh pesantren tersebut. </w:t>
      </w:r>
      <w:r w:rsidR="0058225E" w:rsidRPr="00C23764">
        <w:rPr>
          <w:rFonts w:ascii="Times New Roman" w:eastAsia="Calibri" w:hAnsi="Times New Roman" w:cs="Times New Roman"/>
          <w:sz w:val="24"/>
          <w:szCs w:val="24"/>
          <w:lang w:val="id-ID"/>
        </w:rPr>
        <w:t xml:space="preserve">Karena </w:t>
      </w:r>
      <w:r w:rsidRPr="00C23764">
        <w:rPr>
          <w:rFonts w:ascii="Times New Roman" w:eastAsia="Calibri" w:hAnsi="Times New Roman" w:cs="Times New Roman"/>
          <w:sz w:val="24"/>
          <w:szCs w:val="24"/>
        </w:rPr>
        <w:t>cirri khasnya tersebut</w:t>
      </w:r>
      <w:r w:rsidR="0058225E" w:rsidRPr="00C23764">
        <w:rPr>
          <w:rFonts w:ascii="Times New Roman" w:eastAsia="Calibri" w:hAnsi="Times New Roman" w:cs="Times New Roman"/>
          <w:sz w:val="24"/>
          <w:szCs w:val="24"/>
          <w:lang w:val="id-ID"/>
        </w:rPr>
        <w:t xml:space="preserve"> itu, C Geertz menyebutnya sebagai subkultural masyarakat indonesia  ( khususnya jawa ). </w:t>
      </w:r>
      <w:r w:rsidRPr="00C23764">
        <w:rPr>
          <w:rFonts w:ascii="Times New Roman" w:eastAsia="Calibri" w:hAnsi="Times New Roman" w:cs="Times New Roman"/>
          <w:sz w:val="24"/>
          <w:szCs w:val="24"/>
        </w:rPr>
        <w:t xml:space="preserve">Pada saat masih di jajah oleh penjajah pondok pesantren menjadi basis terdepan dalam ikut serta dalam berjuang sebagai kaum nasionalis pribumi, banyak perlawanan terhadap </w:t>
      </w:r>
      <w:r w:rsidR="00B525D0" w:rsidRPr="00C23764">
        <w:rPr>
          <w:rFonts w:ascii="Times New Roman" w:eastAsia="Calibri" w:hAnsi="Times New Roman" w:cs="Times New Roman"/>
          <w:sz w:val="24"/>
          <w:szCs w:val="24"/>
        </w:rPr>
        <w:t xml:space="preserve">kaum </w:t>
      </w:r>
      <w:proofErr w:type="gramStart"/>
      <w:r w:rsidR="00757FFE" w:rsidRPr="00C23764">
        <w:rPr>
          <w:rFonts w:ascii="Times New Roman" w:eastAsia="Calibri" w:hAnsi="Times New Roman" w:cs="Times New Roman"/>
          <w:sz w:val="24"/>
          <w:szCs w:val="24"/>
        </w:rPr>
        <w:t>k</w:t>
      </w:r>
      <w:r w:rsidR="00B525D0" w:rsidRPr="00C23764">
        <w:rPr>
          <w:rFonts w:ascii="Times New Roman" w:eastAsia="Calibri" w:hAnsi="Times New Roman" w:cs="Times New Roman"/>
          <w:sz w:val="24"/>
          <w:szCs w:val="24"/>
        </w:rPr>
        <w:t>olonial  yang</w:t>
      </w:r>
      <w:proofErr w:type="gramEnd"/>
      <w:r w:rsidR="00B525D0" w:rsidRPr="00C23764">
        <w:rPr>
          <w:rFonts w:ascii="Times New Roman" w:eastAsia="Calibri" w:hAnsi="Times New Roman" w:cs="Times New Roman"/>
          <w:sz w:val="24"/>
          <w:szCs w:val="24"/>
        </w:rPr>
        <w:t xml:space="preserve"> berbasis pada dunia pesantren.</w:t>
      </w:r>
      <w:r w:rsidR="0058225E" w:rsidRPr="00C23764">
        <w:rPr>
          <w:rFonts w:ascii="Times New Roman" w:eastAsia="Calibri" w:hAnsi="Times New Roman" w:cs="Times New Roman"/>
          <w:vertAlign w:val="superscript"/>
          <w:lang w:val="id-ID"/>
        </w:rPr>
        <w:footnoteReference w:id="2"/>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Pesantren</w:t>
      </w:r>
      <w:r w:rsidR="00FA088C" w:rsidRPr="00C23764">
        <w:rPr>
          <w:rFonts w:ascii="Times New Roman" w:eastAsia="Calibri" w:hAnsi="Times New Roman" w:cs="Times New Roman"/>
          <w:sz w:val="24"/>
          <w:szCs w:val="24"/>
        </w:rPr>
        <w:t xml:space="preserve"> merupakan tempat </w:t>
      </w:r>
      <w:r w:rsidR="00175745" w:rsidRPr="00C23764">
        <w:rPr>
          <w:rFonts w:ascii="Times New Roman" w:eastAsia="Calibri" w:hAnsi="Times New Roman" w:cs="Times New Roman"/>
          <w:sz w:val="24"/>
          <w:szCs w:val="24"/>
        </w:rPr>
        <w:t>menuntut ilmu agama islam memiliki basis</w:t>
      </w:r>
      <w:r w:rsidR="009B3A6A" w:rsidRPr="00C23764">
        <w:rPr>
          <w:rFonts w:ascii="Times New Roman" w:eastAsia="Calibri" w:hAnsi="Times New Roman" w:cs="Times New Roman"/>
          <w:sz w:val="24"/>
          <w:szCs w:val="24"/>
        </w:rPr>
        <w:t xml:space="preserve"> social yang jelas karena kehadirannya menyatu dengan masyarakat. </w:t>
      </w:r>
      <w:proofErr w:type="gramStart"/>
      <w:r w:rsidR="009B3A6A" w:rsidRPr="00C23764">
        <w:rPr>
          <w:rFonts w:ascii="Times New Roman" w:eastAsia="Calibri" w:hAnsi="Times New Roman" w:cs="Times New Roman"/>
          <w:sz w:val="24"/>
          <w:szCs w:val="24"/>
        </w:rPr>
        <w:t>Pada umumnya pesantren hidup dari masyarakat, dan untuk masyarakat.</w:t>
      </w:r>
      <w:proofErr w:type="gramEnd"/>
      <w:r w:rsidR="009B3A6A" w:rsidRPr="00C23764">
        <w:rPr>
          <w:rFonts w:ascii="Times New Roman" w:eastAsia="Calibri" w:hAnsi="Times New Roman" w:cs="Times New Roman"/>
          <w:sz w:val="24"/>
          <w:szCs w:val="24"/>
        </w:rPr>
        <w:t xml:space="preserve"> </w:t>
      </w:r>
      <w:proofErr w:type="gramStart"/>
      <w:r w:rsidR="009B3A6A" w:rsidRPr="00C23764">
        <w:rPr>
          <w:rFonts w:ascii="Times New Roman" w:eastAsia="Calibri" w:hAnsi="Times New Roman" w:cs="Times New Roman"/>
          <w:sz w:val="24"/>
          <w:szCs w:val="24"/>
        </w:rPr>
        <w:t>Tujuan ini menuntut peran dan tujuan serta fungsi pondok pesantren yang sejalan atau searah dengan visi bangsa, masyarakat yang berkembang.</w:t>
      </w:r>
      <w:proofErr w:type="gramEnd"/>
      <w:r w:rsidR="009B3A6A" w:rsidRPr="00C23764">
        <w:rPr>
          <w:rFonts w:ascii="Times New Roman" w:eastAsia="Calibri" w:hAnsi="Times New Roman" w:cs="Times New Roman"/>
          <w:sz w:val="24"/>
          <w:szCs w:val="24"/>
        </w:rPr>
        <w:t xml:space="preserve"> </w:t>
      </w:r>
      <w:proofErr w:type="gramStart"/>
      <w:r w:rsidR="00BA0A5B" w:rsidRPr="00C23764">
        <w:rPr>
          <w:rFonts w:ascii="Times New Roman" w:eastAsia="Calibri" w:hAnsi="Times New Roman" w:cs="Times New Roman"/>
          <w:sz w:val="24"/>
          <w:szCs w:val="24"/>
        </w:rPr>
        <w:t>Di samping itu sebagai komunitas, pesantren menjadi pendobrak utama dalam menyejahterakan masyarakat mengingat pesantren merupakan kekuatan social yang memiliki jumlah yang begitu banyak dan besar</w:t>
      </w:r>
      <w:r w:rsidRPr="00C23764">
        <w:rPr>
          <w:rFonts w:ascii="Times New Roman" w:eastAsia="Calibri" w:hAnsi="Times New Roman" w:cs="Times New Roman"/>
          <w:sz w:val="24"/>
          <w:szCs w:val="24"/>
          <w:lang w:val="id-ID"/>
        </w:rPr>
        <w:t>.</w:t>
      </w:r>
      <w:proofErr w:type="gramEnd"/>
      <w:r w:rsidR="00BA0A5B" w:rsidRPr="00C23764">
        <w:rPr>
          <w:rFonts w:ascii="Times New Roman" w:eastAsia="Calibri" w:hAnsi="Times New Roman" w:cs="Times New Roman"/>
          <w:sz w:val="24"/>
          <w:szCs w:val="24"/>
        </w:rPr>
        <w:t xml:space="preserve"> </w:t>
      </w:r>
      <w:r w:rsidR="005B185F" w:rsidRPr="00C23764">
        <w:rPr>
          <w:rFonts w:ascii="Times New Roman" w:eastAsia="Calibri" w:hAnsi="Times New Roman" w:cs="Times New Roman"/>
          <w:sz w:val="24"/>
          <w:szCs w:val="24"/>
        </w:rPr>
        <w:t xml:space="preserve">Lembaga tafakkahu fiddin merupakan akumulasi tata nilai dalam kehidupan </w:t>
      </w:r>
      <w:proofErr w:type="gramStart"/>
      <w:r w:rsidR="005B185F" w:rsidRPr="00C23764">
        <w:rPr>
          <w:rFonts w:ascii="Times New Roman" w:eastAsia="Calibri" w:hAnsi="Times New Roman" w:cs="Times New Roman"/>
          <w:sz w:val="24"/>
          <w:szCs w:val="24"/>
        </w:rPr>
        <w:t>spiritual  nilai</w:t>
      </w:r>
      <w:proofErr w:type="gramEnd"/>
      <w:r w:rsidR="005B185F" w:rsidRPr="00C23764">
        <w:rPr>
          <w:rFonts w:ascii="Times New Roman" w:eastAsia="Calibri" w:hAnsi="Times New Roman" w:cs="Times New Roman"/>
          <w:sz w:val="24"/>
          <w:szCs w:val="24"/>
        </w:rPr>
        <w:t xml:space="preserve"> islam karena untuk meneruskan risalah dakwah nabi Muhammad SAW serta untuk melestarikan ajaran agama islam</w:t>
      </w:r>
      <w:r w:rsidRPr="00C23764">
        <w:rPr>
          <w:rFonts w:ascii="Times New Roman" w:eastAsia="Calibri" w:hAnsi="Times New Roman" w:cs="Times New Roman"/>
          <w:sz w:val="24"/>
          <w:szCs w:val="24"/>
          <w:lang w:val="id-ID"/>
        </w:rPr>
        <w:t xml:space="preserve">. </w:t>
      </w:r>
    </w:p>
    <w:p w:rsidR="0058225E" w:rsidRPr="00C23764" w:rsidRDefault="00FA70B6"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Sebagai sebuah lembaga pendidikan islam, maka pesantren harus bisa dan mampu mempertahankan nilai nilai keislaman yang lebih identik pada pendidikan dan juga lembaga pesantren berusaha untuk mengajarkan para santrinya </w:t>
      </w:r>
      <w:r w:rsidR="00C52BFC" w:rsidRPr="00C23764">
        <w:rPr>
          <w:rFonts w:ascii="Times New Roman" w:eastAsia="Calibri" w:hAnsi="Times New Roman" w:cs="Times New Roman"/>
          <w:sz w:val="24"/>
          <w:szCs w:val="24"/>
        </w:rPr>
        <w:t xml:space="preserve">yang tujuannya agar mampu menjadi orang orang yang faham dengan keilmuannya yaitu ilmu agama islam dan seterusnya dapat mengajarkan atau mengimplimentasikan pada tengah tengah masyarakat di mana ketiaka mereka kembali dari menuntut ilmu di pesantren. </w:t>
      </w:r>
    </w:p>
    <w:p w:rsidR="0058225E" w:rsidRPr="00C23764" w:rsidRDefault="009A1BE8"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Dasar dijadikannya pembaharuan dalam pendidikan pesantren merupaknan bagian dari cita cita bangsa ini sendiri dalam pendidikan </w:t>
      </w:r>
      <w:proofErr w:type="gramStart"/>
      <w:r w:rsidRPr="00C23764">
        <w:rPr>
          <w:rFonts w:ascii="Times New Roman" w:eastAsia="Calibri" w:hAnsi="Times New Roman" w:cs="Times New Roman"/>
          <w:sz w:val="24"/>
          <w:szCs w:val="24"/>
        </w:rPr>
        <w:t>islam</w:t>
      </w:r>
      <w:proofErr w:type="gramEnd"/>
      <w:r w:rsidRPr="00C23764">
        <w:rPr>
          <w:rFonts w:ascii="Times New Roman" w:eastAsia="Calibri" w:hAnsi="Times New Roman" w:cs="Times New Roman"/>
          <w:sz w:val="24"/>
          <w:szCs w:val="24"/>
        </w:rPr>
        <w:t xml:space="preserve">. Dalam pandangan historisnya </w:t>
      </w:r>
      <w:r w:rsidR="003361E8" w:rsidRPr="00C23764">
        <w:rPr>
          <w:rFonts w:ascii="Times New Roman" w:eastAsia="Calibri" w:hAnsi="Times New Roman" w:cs="Times New Roman"/>
          <w:sz w:val="24"/>
          <w:szCs w:val="24"/>
        </w:rPr>
        <w:t xml:space="preserve">yang cukup istimewa dalam hasanah perkembangan social budaya dan keagamaan </w:t>
      </w:r>
      <w:proofErr w:type="gramStart"/>
      <w:r w:rsidR="003361E8" w:rsidRPr="00C23764">
        <w:rPr>
          <w:rFonts w:ascii="Times New Roman" w:eastAsia="Calibri" w:hAnsi="Times New Roman" w:cs="Times New Roman"/>
          <w:sz w:val="24"/>
          <w:szCs w:val="24"/>
        </w:rPr>
        <w:t>islam</w:t>
      </w:r>
      <w:proofErr w:type="gramEnd"/>
      <w:r w:rsidR="003361E8" w:rsidRPr="00C23764">
        <w:rPr>
          <w:rFonts w:ascii="Times New Roman" w:eastAsia="Calibri" w:hAnsi="Times New Roman" w:cs="Times New Roman"/>
          <w:sz w:val="24"/>
          <w:szCs w:val="24"/>
        </w:rPr>
        <w:t xml:space="preserve"> di Indonesia</w:t>
      </w:r>
      <w:r w:rsidR="001E58F8" w:rsidRPr="00C23764">
        <w:rPr>
          <w:rFonts w:ascii="Times New Roman" w:eastAsia="Calibri" w:hAnsi="Times New Roman" w:cs="Times New Roman"/>
          <w:sz w:val="24"/>
          <w:szCs w:val="24"/>
        </w:rPr>
        <w:t xml:space="preserve">. </w:t>
      </w:r>
      <w:proofErr w:type="gramStart"/>
      <w:r w:rsidR="001E58F8" w:rsidRPr="00C23764">
        <w:rPr>
          <w:rFonts w:ascii="Times New Roman" w:eastAsia="Calibri" w:hAnsi="Times New Roman" w:cs="Times New Roman"/>
          <w:sz w:val="24"/>
          <w:szCs w:val="24"/>
        </w:rPr>
        <w:t>tidak</w:t>
      </w:r>
      <w:proofErr w:type="gramEnd"/>
      <w:r w:rsidR="001E58F8" w:rsidRPr="00C23764">
        <w:rPr>
          <w:rFonts w:ascii="Times New Roman" w:eastAsia="Calibri" w:hAnsi="Times New Roman" w:cs="Times New Roman"/>
          <w:sz w:val="24"/>
          <w:szCs w:val="24"/>
        </w:rPr>
        <w:t xml:space="preserve"> berlebihan bahwa pesantren di posisikan sebagai elemen yang determianm dalam struktur social pada masyarakat kita saat ini</w:t>
      </w:r>
      <w:r w:rsidR="0058225E" w:rsidRPr="00C23764">
        <w:rPr>
          <w:rFonts w:ascii="Times New Roman" w:eastAsia="Calibri" w:hAnsi="Times New Roman" w:cs="Times New Roman"/>
          <w:sz w:val="24"/>
          <w:szCs w:val="24"/>
          <w:lang w:val="id-ID"/>
        </w:rPr>
        <w:t>.</w:t>
      </w:r>
      <w:r w:rsidR="001E58F8" w:rsidRPr="00C23764">
        <w:rPr>
          <w:rFonts w:ascii="Times New Roman" w:eastAsia="Calibri" w:hAnsi="Times New Roman" w:cs="Times New Roman"/>
          <w:sz w:val="24"/>
          <w:szCs w:val="24"/>
        </w:rPr>
        <w:t xml:space="preserve"> Adanya </w:t>
      </w:r>
      <w:r w:rsidR="00720C75" w:rsidRPr="00C23764">
        <w:rPr>
          <w:rFonts w:ascii="Times New Roman" w:eastAsia="Calibri" w:hAnsi="Times New Roman" w:cs="Times New Roman"/>
          <w:sz w:val="24"/>
          <w:szCs w:val="24"/>
        </w:rPr>
        <w:t>keberadaan penting bagi pesantren menjadikan pesantren mampu mengembangkan potensinya dalam pendidikan dan pengembangan masyarakat</w:t>
      </w:r>
      <w:proofErr w:type="gramStart"/>
      <w:r w:rsidR="00720C75" w:rsidRPr="00C23764">
        <w:rPr>
          <w:rFonts w:ascii="Times New Roman" w:eastAsia="Calibri" w:hAnsi="Times New Roman" w:cs="Times New Roman"/>
          <w:sz w:val="24"/>
          <w:szCs w:val="24"/>
        </w:rPr>
        <w:t>.</w:t>
      </w:r>
      <w:r w:rsidR="0058225E" w:rsidRPr="00C23764">
        <w:rPr>
          <w:rFonts w:ascii="Times New Roman" w:eastAsia="Calibri" w:hAnsi="Times New Roman" w:cs="Times New Roman"/>
          <w:sz w:val="24"/>
          <w:szCs w:val="24"/>
          <w:lang w:val="id-ID"/>
        </w:rPr>
        <w:t>.</w:t>
      </w:r>
      <w:proofErr w:type="gramEnd"/>
      <w:r w:rsidR="0058225E" w:rsidRPr="00C23764">
        <w:rPr>
          <w:rFonts w:ascii="Times New Roman" w:eastAsia="Calibri" w:hAnsi="Times New Roman" w:cs="Times New Roman"/>
          <w:vertAlign w:val="superscript"/>
          <w:lang w:val="id-ID"/>
        </w:rPr>
        <w:footnoteReference w:id="3"/>
      </w:r>
    </w:p>
    <w:p w:rsidR="0058225E" w:rsidRPr="00C23764" w:rsidRDefault="00E16376" w:rsidP="00BE5DF8">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lastRenderedPageBreak/>
        <w:t xml:space="preserve">Pondok </w:t>
      </w:r>
      <w:r w:rsidR="0058225E" w:rsidRPr="00C23764">
        <w:rPr>
          <w:rFonts w:ascii="Times New Roman" w:eastAsia="Calibri" w:hAnsi="Times New Roman" w:cs="Times New Roman"/>
          <w:sz w:val="24"/>
          <w:szCs w:val="24"/>
          <w:lang w:val="id-ID"/>
        </w:rPr>
        <w:t>Pesantren</w:t>
      </w:r>
      <w:r w:rsidRPr="00C23764">
        <w:rPr>
          <w:rFonts w:ascii="Times New Roman" w:eastAsia="Calibri" w:hAnsi="Times New Roman" w:cs="Times New Roman"/>
          <w:sz w:val="24"/>
          <w:szCs w:val="24"/>
        </w:rPr>
        <w:t xml:space="preserve"> adalah suatu lembaga pendidikan </w:t>
      </w:r>
      <w:proofErr w:type="gramStart"/>
      <w:r w:rsidRPr="00C23764">
        <w:rPr>
          <w:rFonts w:ascii="Times New Roman" w:eastAsia="Calibri" w:hAnsi="Times New Roman" w:cs="Times New Roman"/>
          <w:sz w:val="24"/>
          <w:szCs w:val="24"/>
        </w:rPr>
        <w:t>islam</w:t>
      </w:r>
      <w:proofErr w:type="gramEnd"/>
      <w:r w:rsidRPr="00C23764">
        <w:rPr>
          <w:rFonts w:ascii="Times New Roman" w:eastAsia="Calibri" w:hAnsi="Times New Roman" w:cs="Times New Roman"/>
          <w:sz w:val="24"/>
          <w:szCs w:val="24"/>
        </w:rPr>
        <w:t xml:space="preserve"> </w:t>
      </w:r>
      <w:r w:rsidR="0058225E" w:rsidRPr="00C23764">
        <w:rPr>
          <w:rFonts w:ascii="Times New Roman" w:eastAsia="Calibri" w:hAnsi="Times New Roman" w:cs="Times New Roman"/>
          <w:sz w:val="24"/>
          <w:szCs w:val="24"/>
          <w:lang w:val="id-ID"/>
        </w:rPr>
        <w:t>pertama</w:t>
      </w:r>
      <w:r w:rsidRPr="00C23764">
        <w:rPr>
          <w:rFonts w:ascii="Times New Roman" w:eastAsia="Calibri" w:hAnsi="Times New Roman" w:cs="Times New Roman"/>
          <w:sz w:val="24"/>
          <w:szCs w:val="24"/>
        </w:rPr>
        <w:t xml:space="preserve"> dan ciri pribumi yang ada pesantren di </w:t>
      </w:r>
      <w:r w:rsidR="0058225E" w:rsidRPr="00C23764">
        <w:rPr>
          <w:rFonts w:ascii="Times New Roman" w:eastAsia="Calibri" w:hAnsi="Times New Roman" w:cs="Times New Roman"/>
          <w:sz w:val="24"/>
          <w:szCs w:val="24"/>
          <w:lang w:val="id-ID"/>
        </w:rPr>
        <w:t>indonesia pada saat itu. Tapi</w:t>
      </w:r>
      <w:r w:rsidRPr="00C23764">
        <w:rPr>
          <w:rFonts w:ascii="Times New Roman" w:eastAsia="Calibri" w:hAnsi="Times New Roman" w:cs="Times New Roman"/>
          <w:sz w:val="24"/>
          <w:szCs w:val="24"/>
        </w:rPr>
        <w:t xml:space="preserve"> mulai dari kapan adanya atau munculnya pesantren tersebut. Belum ditemukan secara persis kapan pertama kali pesantren ini mulai muncul </w:t>
      </w:r>
      <w:r w:rsidR="0058225E" w:rsidRPr="00C23764">
        <w:rPr>
          <w:rFonts w:ascii="Times New Roman" w:eastAsia="Calibri" w:hAnsi="Times New Roman" w:cs="Times New Roman"/>
          <w:sz w:val="24"/>
          <w:szCs w:val="24"/>
          <w:lang w:val="id-ID"/>
        </w:rPr>
        <w:t xml:space="preserve">sebagai pusat pusat pendidikan agama di indonesia, </w:t>
      </w:r>
      <w:r w:rsidRPr="00C23764">
        <w:rPr>
          <w:rFonts w:ascii="Times New Roman" w:eastAsia="Calibri" w:hAnsi="Times New Roman" w:cs="Times New Roman"/>
          <w:sz w:val="24"/>
          <w:szCs w:val="24"/>
        </w:rPr>
        <w:t>pemberantakan komunitas dan kaum spirits yang mengacau Negara republic ini di atasi oleh komunitas pesantren yang ada di Indonesia ini.</w:t>
      </w:r>
      <w:r w:rsidR="00795B5B" w:rsidRPr="00C23764">
        <w:rPr>
          <w:rFonts w:ascii="Times New Roman" w:eastAsia="Calibri" w:hAnsi="Times New Roman" w:cs="Times New Roman"/>
          <w:sz w:val="24"/>
          <w:szCs w:val="24"/>
        </w:rPr>
        <w:t xml:space="preserve"> Bagi kita yang beragam </w:t>
      </w:r>
      <w:proofErr w:type="gramStart"/>
      <w:r w:rsidR="00795B5B" w:rsidRPr="00C23764">
        <w:rPr>
          <w:rFonts w:ascii="Times New Roman" w:eastAsia="Calibri" w:hAnsi="Times New Roman" w:cs="Times New Roman"/>
          <w:sz w:val="24"/>
          <w:szCs w:val="24"/>
        </w:rPr>
        <w:t>islam</w:t>
      </w:r>
      <w:proofErr w:type="gramEnd"/>
      <w:r w:rsidR="00795B5B" w:rsidRPr="00C23764">
        <w:rPr>
          <w:rFonts w:ascii="Times New Roman" w:eastAsia="Calibri" w:hAnsi="Times New Roman" w:cs="Times New Roman"/>
          <w:sz w:val="24"/>
          <w:szCs w:val="24"/>
        </w:rPr>
        <w:t xml:space="preserve"> bahwa pesantrenlah cara kita berharap dakwah islam yang terus menerus yang berlanjut. </w:t>
      </w:r>
      <w:r w:rsidR="0058225E" w:rsidRPr="00C23764">
        <w:rPr>
          <w:rFonts w:ascii="Times New Roman" w:eastAsia="Calibri" w:hAnsi="Times New Roman" w:cs="Times New Roman"/>
          <w:sz w:val="24"/>
          <w:szCs w:val="24"/>
          <w:lang w:val="id-ID"/>
        </w:rPr>
        <w:t>Hilangnya</w:t>
      </w:r>
      <w:r w:rsidR="00EF74D0" w:rsidRPr="00C23764">
        <w:rPr>
          <w:rFonts w:ascii="Times New Roman" w:eastAsia="Calibri" w:hAnsi="Times New Roman" w:cs="Times New Roman"/>
          <w:sz w:val="24"/>
          <w:szCs w:val="24"/>
        </w:rPr>
        <w:t xml:space="preserve"> pesantren berarti lenyap pula seorang agamawan </w:t>
      </w:r>
      <w:r w:rsidR="0058225E" w:rsidRPr="00C23764">
        <w:rPr>
          <w:rFonts w:ascii="Times New Roman" w:eastAsia="Calibri" w:hAnsi="Times New Roman" w:cs="Times New Roman"/>
          <w:sz w:val="24"/>
          <w:szCs w:val="24"/>
          <w:lang w:val="id-ID"/>
        </w:rPr>
        <w:t>ulama ) serta orang orang sholeh.</w:t>
      </w:r>
      <w:r w:rsidR="00536A5B" w:rsidRPr="00C23764">
        <w:rPr>
          <w:rFonts w:ascii="Times New Roman" w:eastAsia="Calibri" w:hAnsi="Times New Roman" w:cs="Times New Roman"/>
          <w:sz w:val="24"/>
          <w:szCs w:val="24"/>
        </w:rPr>
        <w:t xml:space="preserve"> Dengan demikian itu kita hanya tinggal menunggu hilangnya agama tersebut walaupun pada saat ini banyak hadirnya pendidikan formal yang non </w:t>
      </w:r>
      <w:proofErr w:type="gramStart"/>
      <w:r w:rsidR="00536A5B" w:rsidRPr="00C23764">
        <w:rPr>
          <w:rFonts w:ascii="Times New Roman" w:eastAsia="Calibri" w:hAnsi="Times New Roman" w:cs="Times New Roman"/>
          <w:sz w:val="24"/>
          <w:szCs w:val="24"/>
        </w:rPr>
        <w:t>islam</w:t>
      </w:r>
      <w:proofErr w:type="gramEnd"/>
      <w:r w:rsidR="00536A5B" w:rsidRPr="00C23764">
        <w:rPr>
          <w:rFonts w:ascii="Times New Roman" w:eastAsia="Calibri" w:hAnsi="Times New Roman" w:cs="Times New Roman"/>
          <w:sz w:val="24"/>
          <w:szCs w:val="24"/>
        </w:rPr>
        <w:t xml:space="preserve"> yang bertambangkan islam</w:t>
      </w:r>
      <w:r w:rsidR="0058225E" w:rsidRPr="00C23764">
        <w:rPr>
          <w:rFonts w:ascii="Times New Roman" w:eastAsia="Calibri" w:hAnsi="Times New Roman" w:cs="Times New Roman"/>
          <w:sz w:val="24"/>
          <w:szCs w:val="24"/>
          <w:lang w:val="id-ID"/>
        </w:rPr>
        <w:t>, outputnya ternyata tidak</w:t>
      </w:r>
      <w:r w:rsidR="00536A5B" w:rsidRPr="00C23764">
        <w:rPr>
          <w:rFonts w:ascii="Times New Roman" w:eastAsia="Calibri" w:hAnsi="Times New Roman" w:cs="Times New Roman"/>
          <w:sz w:val="24"/>
          <w:szCs w:val="24"/>
        </w:rPr>
        <w:t xml:space="preserve"> bisa menjadikan atau menghadirkan ulama ulama yang memang </w:t>
      </w:r>
      <w:r w:rsidR="0058225E" w:rsidRPr="00C23764">
        <w:rPr>
          <w:rFonts w:ascii="Times New Roman" w:eastAsia="Calibri" w:hAnsi="Times New Roman" w:cs="Times New Roman"/>
          <w:sz w:val="24"/>
          <w:szCs w:val="24"/>
          <w:lang w:val="id-ID"/>
        </w:rPr>
        <w:t xml:space="preserve">dikatakan sebagai </w:t>
      </w:r>
      <w:r w:rsidR="0058225E" w:rsidRPr="00C23764">
        <w:rPr>
          <w:rFonts w:ascii="Times New Roman" w:eastAsia="Calibri" w:hAnsi="Times New Roman" w:cs="Times New Roman"/>
          <w:i/>
          <w:iCs/>
          <w:sz w:val="24"/>
          <w:szCs w:val="24"/>
          <w:lang w:val="id-ID"/>
        </w:rPr>
        <w:t>warosatul anbiya’</w:t>
      </w:r>
      <w:r w:rsidR="0058225E" w:rsidRPr="00C23764">
        <w:rPr>
          <w:rFonts w:ascii="Times New Roman" w:eastAsia="Calibri" w:hAnsi="Times New Roman" w:cs="Times New Roman"/>
          <w:sz w:val="24"/>
          <w:szCs w:val="24"/>
          <w:lang w:val="id-ID"/>
        </w:rPr>
        <w:t>.</w:t>
      </w:r>
      <w:r w:rsidR="0058225E" w:rsidRPr="00C23764">
        <w:rPr>
          <w:rFonts w:ascii="Times New Roman" w:eastAsia="Calibri" w:hAnsi="Times New Roman" w:cs="Times New Roman"/>
          <w:vertAlign w:val="superscript"/>
          <w:lang w:val="id-ID"/>
        </w:rPr>
        <w:footnoteReference w:id="4"/>
      </w:r>
    </w:p>
    <w:p w:rsidR="0058225E" w:rsidRPr="00C23764" w:rsidRDefault="0058225E" w:rsidP="00D06667">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Pendidikan merupakan salah satu faktor yang mempunyai peranan penting dalam meningkatkan kualitas sumber daya manusia dan menempuh produktifitas di segala sektor kehidupan, bahkan untuk menamakan </w:t>
      </w:r>
      <w:r w:rsidRPr="00C23764">
        <w:rPr>
          <w:rFonts w:ascii="Times New Roman" w:eastAsia="Calibri" w:hAnsi="Times New Roman" w:cs="Times New Roman"/>
          <w:i/>
          <w:iCs/>
          <w:sz w:val="24"/>
          <w:szCs w:val="24"/>
          <w:lang w:val="id-ID"/>
        </w:rPr>
        <w:t>life skiil</w:t>
      </w:r>
      <w:r w:rsidRPr="00C23764">
        <w:rPr>
          <w:rFonts w:ascii="Times New Roman" w:eastAsia="Calibri" w:hAnsi="Times New Roman" w:cs="Times New Roman"/>
          <w:sz w:val="24"/>
          <w:szCs w:val="24"/>
          <w:lang w:val="id-ID"/>
        </w:rPr>
        <w:t xml:space="preserve"> kepada generasi muda sebagai penerus pelaksana pendidikan seutuhnya di indonesia. Dalam praktek masyarakat ikut terlibat dalam upaya mencerdaskan kehidupan </w:t>
      </w:r>
      <w:r w:rsidR="00D06667" w:rsidRPr="00C23764">
        <w:rPr>
          <w:rFonts w:ascii="Times New Roman" w:eastAsia="Calibri" w:hAnsi="Times New Roman" w:cs="Times New Roman"/>
          <w:sz w:val="24"/>
          <w:szCs w:val="24"/>
          <w:lang w:val="id-ID"/>
        </w:rPr>
        <w:t>b</w:t>
      </w:r>
      <w:r w:rsidRPr="00C23764">
        <w:rPr>
          <w:rFonts w:ascii="Times New Roman" w:eastAsia="Calibri" w:hAnsi="Times New Roman" w:cs="Times New Roman"/>
          <w:sz w:val="24"/>
          <w:szCs w:val="24"/>
          <w:lang w:val="id-ID"/>
        </w:rPr>
        <w:t>a</w:t>
      </w:r>
      <w:r w:rsidR="00D06667" w:rsidRPr="00C23764">
        <w:rPr>
          <w:rFonts w:ascii="Times New Roman" w:eastAsia="Calibri" w:hAnsi="Times New Roman" w:cs="Times New Roman"/>
          <w:sz w:val="24"/>
          <w:szCs w:val="24"/>
        </w:rPr>
        <w:t>ngsa</w:t>
      </w:r>
      <w:r w:rsidRPr="00C23764">
        <w:rPr>
          <w:rFonts w:ascii="Times New Roman" w:eastAsia="Calibri" w:hAnsi="Times New Roman" w:cs="Times New Roman"/>
          <w:sz w:val="24"/>
          <w:szCs w:val="24"/>
          <w:lang w:val="id-ID"/>
        </w:rPr>
        <w:t xml:space="preserve"> ini, baik dari segi materil dan moril, dan pesantren punya andil besar dalam pendidikan di indonesia.</w:t>
      </w:r>
      <w:r w:rsidR="00D06667" w:rsidRPr="00C23764">
        <w:rPr>
          <w:rFonts w:ascii="Times New Roman" w:eastAsia="Calibri" w:hAnsi="Times New Roman" w:cs="Times New Roman"/>
          <w:sz w:val="24"/>
          <w:szCs w:val="24"/>
        </w:rPr>
        <w:t xml:space="preserve"> </w:t>
      </w:r>
      <w:r w:rsidRPr="00C23764">
        <w:rPr>
          <w:rFonts w:ascii="Times New Roman" w:eastAsia="Calibri" w:hAnsi="Times New Roman" w:cs="Times New Roman"/>
          <w:sz w:val="24"/>
          <w:szCs w:val="24"/>
          <w:lang w:val="id-ID"/>
        </w:rPr>
        <w:t xml:space="preserve">Seiring dengan keinginan dan niat yang luhur dalam membina dan mengembangkan masyarakat, dengan kemandiriannya, pesantren secara terus menerus melakukan upaya pengembangan dan penguatan diri. Walaupun terlihat berjalan secara lamban, kemandirian yang di dukung keyakinan yang kuat, ternyata pesantren mampu mengembangkan kelembagaan dan eksistensi dirinya secara berkelanjutan. </w:t>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Terlebih lagi jika melihat perkembangan sosial masyarakat semakin menurun kesungguhan dan niat tulus santri dewasa ini dalam menuntut ilmu agama. Hal ini menuntut pesantren untuk memberikan berbagai alternative dengan cara membentik format baru sistem pendidikan islam agar selalu memperoleh perhatian generasi muda islam. Saat ini telah berkembang berbagai tipe pesantren baik yang masih mempertahankan identitas kepesantrenannya dan ketradisionalnya maupun pesantren yang mulai berbenah diri mengikuti perkembangan zaman dengan menerapkan sistem yang lebih maju dan modren. </w:t>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Ahmad Timur Jailani mendefenisikan pesantren adalah gabungan dari berbagai kata pondok dan pesantren, istilah pesantren diangkat dari kata </w:t>
      </w:r>
      <w:r w:rsidRPr="00C23764">
        <w:rPr>
          <w:rFonts w:ascii="Times New Roman" w:eastAsia="Calibri" w:hAnsi="Times New Roman" w:cs="Times New Roman"/>
          <w:i/>
          <w:iCs/>
          <w:sz w:val="24"/>
          <w:szCs w:val="24"/>
          <w:lang w:val="id-ID"/>
        </w:rPr>
        <w:t>santri</w:t>
      </w:r>
      <w:r w:rsidRPr="00C23764">
        <w:rPr>
          <w:rFonts w:ascii="Times New Roman" w:eastAsia="Calibri" w:hAnsi="Times New Roman" w:cs="Times New Roman"/>
          <w:sz w:val="24"/>
          <w:szCs w:val="24"/>
          <w:lang w:val="id-ID"/>
        </w:rPr>
        <w:t xml:space="preserve"> yang </w:t>
      </w:r>
      <w:r w:rsidRPr="00C23764">
        <w:rPr>
          <w:rFonts w:ascii="Times New Roman" w:eastAsia="Calibri" w:hAnsi="Times New Roman" w:cs="Times New Roman"/>
          <w:sz w:val="24"/>
          <w:szCs w:val="24"/>
          <w:lang w:val="id-ID"/>
        </w:rPr>
        <w:lastRenderedPageBreak/>
        <w:t xml:space="preserve">berarti murid atau santri yang berarti huruf sebab dalam pesantren inilah mula mula santri mengenal huruf. Sedangkan istilah pondok berasal dari kata </w:t>
      </w:r>
      <w:r w:rsidRPr="00C23764">
        <w:rPr>
          <w:rFonts w:ascii="Times New Roman" w:eastAsia="Calibri" w:hAnsi="Times New Roman" w:cs="Times New Roman"/>
          <w:i/>
          <w:iCs/>
          <w:sz w:val="24"/>
          <w:szCs w:val="24"/>
          <w:lang w:val="id-ID"/>
        </w:rPr>
        <w:t>funduk</w:t>
      </w:r>
      <w:r w:rsidRPr="00C23764">
        <w:rPr>
          <w:rFonts w:ascii="Times New Roman" w:eastAsia="Calibri" w:hAnsi="Times New Roman" w:cs="Times New Roman"/>
          <w:sz w:val="24"/>
          <w:szCs w:val="24"/>
          <w:lang w:val="id-ID"/>
        </w:rPr>
        <w:t xml:space="preserve"> ( dalam bahasa arab ) mempunya arti rumah penginapan atau hotel. Akan tetapi pondok di pulau jawa lebih mirip dengan pemondokan dengan pemondokan padepokan yaitu perumahan sederhana yang di petak petakkan dalam bentuk kamar kamar yang merupakan asrama bagi santri.</w:t>
      </w:r>
      <w:r w:rsidRPr="00C23764">
        <w:rPr>
          <w:rFonts w:ascii="Times New Roman" w:eastAsia="Calibri" w:hAnsi="Times New Roman" w:cs="Times New Roman"/>
          <w:vertAlign w:val="superscript"/>
          <w:lang w:val="id-ID"/>
        </w:rPr>
        <w:footnoteReference w:id="5"/>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Sedangkan Zamakhsyari Dhofir</w:t>
      </w:r>
      <w:r w:rsidR="00BA57D5" w:rsidRPr="00C23764">
        <w:rPr>
          <w:rFonts w:ascii="Times New Roman" w:eastAsia="Calibri" w:hAnsi="Times New Roman" w:cs="Times New Roman"/>
          <w:sz w:val="24"/>
          <w:szCs w:val="24"/>
        </w:rPr>
        <w:t xml:space="preserve"> menetapkan batasan mengenai pondok pesantren yaitu sebagai </w:t>
      </w:r>
      <w:r w:rsidRPr="00C23764">
        <w:rPr>
          <w:rFonts w:ascii="Times New Roman" w:eastAsia="Calibri" w:hAnsi="Times New Roman" w:cs="Times New Roman"/>
          <w:sz w:val="24"/>
          <w:szCs w:val="24"/>
          <w:lang w:val="id-ID"/>
        </w:rPr>
        <w:t>asrama para santri</w:t>
      </w:r>
      <w:r w:rsidR="00BA57D5" w:rsidRPr="00C23764">
        <w:rPr>
          <w:rFonts w:ascii="Times New Roman" w:eastAsia="Calibri" w:hAnsi="Times New Roman" w:cs="Times New Roman"/>
          <w:sz w:val="24"/>
          <w:szCs w:val="24"/>
        </w:rPr>
        <w:t xml:space="preserve"> yang di namakan pondok tempat tinggal yang berasal dari bahan bambu atau berasal dari kata funduk</w:t>
      </w:r>
      <w:r w:rsidRPr="00C23764">
        <w:rPr>
          <w:rFonts w:ascii="Times New Roman" w:eastAsia="Calibri" w:hAnsi="Times New Roman" w:cs="Times New Roman"/>
          <w:sz w:val="24"/>
          <w:szCs w:val="24"/>
          <w:lang w:val="id-ID"/>
        </w:rPr>
        <w:t xml:space="preserve"> </w:t>
      </w:r>
      <w:r w:rsidR="00BA57D5" w:rsidRPr="00C23764">
        <w:rPr>
          <w:rFonts w:ascii="Times New Roman" w:eastAsia="Calibri" w:hAnsi="Times New Roman" w:cs="Times New Roman"/>
          <w:sz w:val="24"/>
          <w:szCs w:val="24"/>
        </w:rPr>
        <w:t>yang berarti tempat tinggal bagi santri</w:t>
      </w:r>
      <w:r w:rsidRPr="00C23764">
        <w:rPr>
          <w:rFonts w:ascii="Times New Roman" w:eastAsia="Calibri" w:hAnsi="Times New Roman" w:cs="Times New Roman"/>
          <w:sz w:val="24"/>
          <w:szCs w:val="24"/>
          <w:lang w:val="id-ID"/>
        </w:rPr>
        <w:t>. Perkataan pesantren</w:t>
      </w:r>
      <w:r w:rsidR="00DC02BE" w:rsidRPr="00C23764">
        <w:rPr>
          <w:rFonts w:ascii="Times New Roman" w:eastAsia="Calibri" w:hAnsi="Times New Roman" w:cs="Times New Roman"/>
          <w:sz w:val="24"/>
          <w:szCs w:val="24"/>
        </w:rPr>
        <w:t xml:space="preserve"> juga</w:t>
      </w:r>
      <w:r w:rsidRPr="00C23764">
        <w:rPr>
          <w:rFonts w:ascii="Times New Roman" w:eastAsia="Calibri" w:hAnsi="Times New Roman" w:cs="Times New Roman"/>
          <w:sz w:val="24"/>
          <w:szCs w:val="24"/>
          <w:lang w:val="id-ID"/>
        </w:rPr>
        <w:t xml:space="preserve"> berasal dari</w:t>
      </w:r>
      <w:r w:rsidR="00DC02BE" w:rsidRPr="00C23764">
        <w:rPr>
          <w:rFonts w:ascii="Times New Roman" w:eastAsia="Calibri" w:hAnsi="Times New Roman" w:cs="Times New Roman"/>
          <w:sz w:val="24"/>
          <w:szCs w:val="24"/>
        </w:rPr>
        <w:t xml:space="preserve"> sebuah</w:t>
      </w:r>
      <w:r w:rsidRPr="00C23764">
        <w:rPr>
          <w:rFonts w:ascii="Times New Roman" w:eastAsia="Calibri" w:hAnsi="Times New Roman" w:cs="Times New Roman"/>
          <w:sz w:val="24"/>
          <w:szCs w:val="24"/>
          <w:lang w:val="id-ID"/>
        </w:rPr>
        <w:t xml:space="preserve"> kata santri yang mendapat awalan pe dan akhiran an yang berarti tempat tinggal para santri. Secara umum pesantren memiliki komponen komponen seperti kiai, santri, mesjid, asrama, dan pembelajaran kitab kuning.</w:t>
      </w:r>
      <w:r w:rsidRPr="00C23764">
        <w:rPr>
          <w:rFonts w:ascii="Times New Roman" w:eastAsia="Calibri" w:hAnsi="Times New Roman" w:cs="Times New Roman"/>
          <w:vertAlign w:val="superscript"/>
          <w:lang w:val="id-ID"/>
        </w:rPr>
        <w:footnoteReference w:id="6"/>
      </w:r>
    </w:p>
    <w:p w:rsidR="0058225E" w:rsidRPr="00C23764" w:rsidRDefault="00DE436E" w:rsidP="0058225E">
      <w:pPr>
        <w:spacing w:line="360" w:lineRule="auto"/>
        <w:ind w:firstLine="709"/>
        <w:contextualSpacing/>
        <w:jc w:val="both"/>
        <w:rPr>
          <w:rFonts w:ascii="Times New Roman" w:eastAsia="Calibri" w:hAnsi="Times New Roman" w:cs="Times New Roman"/>
          <w:sz w:val="24"/>
          <w:szCs w:val="24"/>
          <w:lang w:val="id-ID"/>
        </w:rPr>
      </w:pPr>
      <w:proofErr w:type="gramStart"/>
      <w:r w:rsidRPr="00C23764">
        <w:rPr>
          <w:rFonts w:ascii="Times New Roman" w:eastAsia="Calibri" w:hAnsi="Times New Roman" w:cs="Times New Roman"/>
          <w:sz w:val="24"/>
          <w:szCs w:val="24"/>
        </w:rPr>
        <w:t xml:space="preserve">Pondok pesantren merupakan lembaga yang tumbuh dan berkembang sejak zaman penjajahan belanda, </w:t>
      </w:r>
      <w:r w:rsidR="0058225E" w:rsidRPr="00C23764">
        <w:rPr>
          <w:rFonts w:ascii="Times New Roman" w:eastAsia="Calibri" w:hAnsi="Times New Roman" w:cs="Times New Roman"/>
          <w:sz w:val="24"/>
          <w:szCs w:val="24"/>
          <w:lang w:val="id-ID"/>
        </w:rPr>
        <w:t>di tengah tengah masyarakat, eksistensinya telah mendapat pengakuan masyarakat.</w:t>
      </w:r>
      <w:proofErr w:type="gramEnd"/>
      <w:r w:rsidR="00763433" w:rsidRPr="00C23764">
        <w:rPr>
          <w:rFonts w:ascii="Times New Roman" w:eastAsia="Calibri" w:hAnsi="Times New Roman" w:cs="Times New Roman"/>
          <w:sz w:val="24"/>
          <w:szCs w:val="24"/>
        </w:rPr>
        <w:t xml:space="preserve"> </w:t>
      </w:r>
      <w:proofErr w:type="gramStart"/>
      <w:r w:rsidR="00763433" w:rsidRPr="00C23764">
        <w:rPr>
          <w:rFonts w:ascii="Times New Roman" w:eastAsia="Calibri" w:hAnsi="Times New Roman" w:cs="Times New Roman"/>
          <w:sz w:val="24"/>
          <w:szCs w:val="24"/>
        </w:rPr>
        <w:t>Dan juga ikut dalam mencerdaskan kehidupan bangsa mulai dari segi moril sampai pada mengikuti atau memberikan sumbangsih yang cukup banyak dalam dunia pendidikan.</w:t>
      </w:r>
      <w:proofErr w:type="gramEnd"/>
      <w:r w:rsidR="00763433" w:rsidRPr="00C23764">
        <w:rPr>
          <w:rFonts w:ascii="Times New Roman" w:eastAsia="Calibri" w:hAnsi="Times New Roman" w:cs="Times New Roman"/>
          <w:sz w:val="24"/>
          <w:szCs w:val="24"/>
        </w:rPr>
        <w:t xml:space="preserve"> </w:t>
      </w:r>
      <w:r w:rsidR="0058225E" w:rsidRPr="00C23764">
        <w:rPr>
          <w:rFonts w:ascii="Times New Roman" w:eastAsia="Calibri" w:hAnsi="Times New Roman" w:cs="Times New Roman"/>
          <w:sz w:val="24"/>
          <w:szCs w:val="24"/>
          <w:lang w:val="id-ID"/>
        </w:rPr>
        <w:t>Sebagai pusat pengajaran ilmu ilmu agama islam telah banyak melahirkan ulama, tokoh masyarakat, muballigh, guru agama yang sangat dibutuhkan masyarakat.</w:t>
      </w:r>
      <w:r w:rsidR="003F4438" w:rsidRPr="00C23764">
        <w:rPr>
          <w:rFonts w:ascii="Times New Roman" w:eastAsia="Calibri" w:hAnsi="Times New Roman" w:cs="Times New Roman"/>
          <w:sz w:val="24"/>
          <w:szCs w:val="24"/>
        </w:rPr>
        <w:t xml:space="preserve"> Sampai pada saat ini masih konsisten dalam mengembangkan ajaran agama </w:t>
      </w:r>
      <w:proofErr w:type="gramStart"/>
      <w:r w:rsidR="003F4438" w:rsidRPr="00C23764">
        <w:rPr>
          <w:rFonts w:ascii="Times New Roman" w:eastAsia="Calibri" w:hAnsi="Times New Roman" w:cs="Times New Roman"/>
          <w:sz w:val="24"/>
          <w:szCs w:val="24"/>
        </w:rPr>
        <w:t>islam</w:t>
      </w:r>
      <w:proofErr w:type="gramEnd"/>
      <w:r w:rsidR="003F4438" w:rsidRPr="00C23764">
        <w:rPr>
          <w:rFonts w:ascii="Times New Roman" w:eastAsia="Calibri" w:hAnsi="Times New Roman" w:cs="Times New Roman"/>
          <w:sz w:val="24"/>
          <w:szCs w:val="24"/>
        </w:rPr>
        <w:t xml:space="preserve"> itu sendiri hingga sebagaian telah mengembangkan fungsinya dan peranannya sebagai pusat pengembangan masyarakat. </w:t>
      </w:r>
      <w:r w:rsidR="0058225E" w:rsidRPr="00C23764">
        <w:rPr>
          <w:rFonts w:ascii="Times New Roman" w:eastAsia="Calibri" w:hAnsi="Times New Roman" w:cs="Times New Roman"/>
          <w:sz w:val="24"/>
          <w:szCs w:val="24"/>
          <w:lang w:val="id-ID"/>
        </w:rPr>
        <w:t xml:space="preserve"> </w:t>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Dalam menghadapi era globalisasi dan informasi, pondok pesantren perlu meningkatkan peranannya karena islam yang di bawa oleh Nabi Muhammad SAW sebagai agama yang berlaku seluruh dunia sepanjang masa. Ini berarti ajaran islam adalah global dan melakukan globalisasi untuk semua ( surat al-Hujarat 13 ) kunci dari ayat di atas yakni setiap persaingan yang keluar sebagai pemenang adalah yang berkualitas, yaitu memiliki iman taqwa, kemampuan ilmu pengetahuan, teknologi dan keterampilan. Di sinilah peran pondok pesantren perlu ditingkatkan, tuntutan globalisasi tidak mungkin dihindari. Maka salah satu langkah bijak, kalau tidak mau </w:t>
      </w:r>
      <w:r w:rsidRPr="00C23764">
        <w:rPr>
          <w:rFonts w:ascii="Times New Roman" w:eastAsia="Calibri" w:hAnsi="Times New Roman" w:cs="Times New Roman"/>
          <w:sz w:val="24"/>
          <w:szCs w:val="24"/>
          <w:lang w:val="id-ID"/>
        </w:rPr>
        <w:lastRenderedPageBreak/>
        <w:t>dalam persaingan adalah mempersiapkan pondok pesantern agar tidak ketinggalan kareta.</w:t>
      </w:r>
      <w:r w:rsidRPr="00C23764">
        <w:rPr>
          <w:rFonts w:ascii="Times New Roman" w:eastAsia="Calibri" w:hAnsi="Times New Roman" w:cs="Times New Roman"/>
          <w:vertAlign w:val="superscript"/>
          <w:lang w:val="id-ID"/>
        </w:rPr>
        <w:footnoteReference w:id="7"/>
      </w:r>
    </w:p>
    <w:p w:rsidR="0058225E" w:rsidRPr="00C23764" w:rsidRDefault="005A1FDC" w:rsidP="0058225E">
      <w:pPr>
        <w:spacing w:after="0" w:line="360" w:lineRule="auto"/>
        <w:ind w:firstLine="709"/>
        <w:contextualSpacing/>
        <w:jc w:val="both"/>
        <w:rPr>
          <w:rFonts w:ascii="Times New Roman" w:eastAsia="Calibri" w:hAnsi="Times New Roman" w:cs="Times New Roman"/>
          <w:sz w:val="24"/>
          <w:szCs w:val="24"/>
          <w:lang w:val="id-ID"/>
        </w:rPr>
      </w:pPr>
      <w:proofErr w:type="gramStart"/>
      <w:r w:rsidRPr="00C23764">
        <w:rPr>
          <w:rFonts w:ascii="Times New Roman" w:eastAsia="Calibri" w:hAnsi="Times New Roman" w:cs="Times New Roman"/>
          <w:sz w:val="24"/>
          <w:szCs w:val="24"/>
        </w:rPr>
        <w:t xml:space="preserve">Menurut pendapat </w:t>
      </w:r>
      <w:r w:rsidR="0058225E" w:rsidRPr="00C23764">
        <w:rPr>
          <w:rFonts w:ascii="Times New Roman" w:eastAsia="Calibri" w:hAnsi="Times New Roman" w:cs="Times New Roman"/>
          <w:sz w:val="24"/>
          <w:szCs w:val="24"/>
          <w:lang w:val="id-ID"/>
        </w:rPr>
        <w:t>Nurcholish madjid</w:t>
      </w:r>
      <w:r w:rsidRPr="00C23764">
        <w:rPr>
          <w:rFonts w:ascii="Times New Roman" w:eastAsia="Calibri" w:hAnsi="Times New Roman" w:cs="Times New Roman"/>
          <w:sz w:val="24"/>
          <w:szCs w:val="24"/>
        </w:rPr>
        <w:t xml:space="preserve"> mengatakan bahwa podok pesantren lebih berhak dan lebih berguna mempertahankan tujuan pokoknya semula yaitu sebagai wadah atau tempat menuntut ilmu agama atau penyelenggaraan ilmu agama.</w:t>
      </w:r>
      <w:proofErr w:type="gramEnd"/>
      <w:r w:rsidRPr="00C23764">
        <w:rPr>
          <w:rFonts w:ascii="Times New Roman" w:eastAsia="Calibri" w:hAnsi="Times New Roman" w:cs="Times New Roman"/>
          <w:sz w:val="24"/>
          <w:szCs w:val="24"/>
        </w:rPr>
        <w:t xml:space="preserve"> Akan tetapi mungkin diperlukan berbentuk tinjauan kembali sehingga ajaran </w:t>
      </w:r>
      <w:proofErr w:type="gramStart"/>
      <w:r w:rsidRPr="00C23764">
        <w:rPr>
          <w:rFonts w:ascii="Times New Roman" w:eastAsia="Calibri" w:hAnsi="Times New Roman" w:cs="Times New Roman"/>
          <w:sz w:val="24"/>
          <w:szCs w:val="24"/>
        </w:rPr>
        <w:t>islam</w:t>
      </w:r>
      <w:proofErr w:type="gramEnd"/>
      <w:r w:rsidRPr="00C23764">
        <w:rPr>
          <w:rFonts w:ascii="Times New Roman" w:eastAsia="Calibri" w:hAnsi="Times New Roman" w:cs="Times New Roman"/>
          <w:sz w:val="24"/>
          <w:szCs w:val="24"/>
        </w:rPr>
        <w:t xml:space="preserve"> dapat digunakan atau diberikan kepada santri santrinya menjadi jawaban yang komprensif atas permasalahan hidup </w:t>
      </w:r>
      <w:r w:rsidR="0058225E" w:rsidRPr="00C23764">
        <w:rPr>
          <w:rFonts w:ascii="Times New Roman" w:eastAsia="Calibri" w:hAnsi="Times New Roman" w:cs="Times New Roman"/>
          <w:sz w:val="24"/>
          <w:szCs w:val="24"/>
          <w:lang w:val="id-ID"/>
        </w:rPr>
        <w:t>selain tentu saja disertai pengetahuan seperlunya tentang kewajiban kewajiban praktik seorang muslim sehari hari. Pelajaran ini mungkin dapat diberikan melalui beberapa cara, di antaranya.</w:t>
      </w:r>
      <w:r w:rsidR="0058225E" w:rsidRPr="00C23764">
        <w:rPr>
          <w:rFonts w:ascii="Times New Roman" w:eastAsia="Calibri" w:hAnsi="Times New Roman" w:cs="Times New Roman"/>
          <w:vertAlign w:val="superscript"/>
          <w:lang w:val="id-ID"/>
        </w:rPr>
        <w:footnoteReference w:id="8"/>
      </w:r>
    </w:p>
    <w:p w:rsidR="0058225E" w:rsidRPr="00C23764" w:rsidRDefault="0058225E" w:rsidP="0058225E">
      <w:pPr>
        <w:pStyle w:val="ListParagraph"/>
        <w:numPr>
          <w:ilvl w:val="0"/>
          <w:numId w:val="13"/>
        </w:numPr>
        <w:spacing w:after="0" w:line="360" w:lineRule="auto"/>
        <w:ind w:left="284" w:hanging="284"/>
        <w:jc w:val="both"/>
        <w:rPr>
          <w:rFonts w:ascii="Times New Roman" w:hAnsi="Times New Roman" w:cs="Times New Roman"/>
          <w:sz w:val="24"/>
        </w:rPr>
      </w:pPr>
      <w:r w:rsidRPr="00C23764">
        <w:rPr>
          <w:rFonts w:ascii="Times New Roman" w:hAnsi="Times New Roman" w:cs="Times New Roman"/>
          <w:sz w:val="24"/>
        </w:rPr>
        <w:t xml:space="preserve">Mempelajari al-Qur’an </w:t>
      </w:r>
      <w:r w:rsidR="00312F7F" w:rsidRPr="00C23764">
        <w:rPr>
          <w:rFonts w:ascii="Times New Roman" w:hAnsi="Times New Roman" w:cs="Times New Roman"/>
          <w:sz w:val="24"/>
        </w:rPr>
        <w:t xml:space="preserve">dengan sungguh sungguh dari pada yang lazim dilakukan oleh orang sekarang </w:t>
      </w:r>
      <w:r w:rsidRPr="00C23764">
        <w:rPr>
          <w:rFonts w:ascii="Times New Roman" w:hAnsi="Times New Roman" w:cs="Times New Roman"/>
          <w:sz w:val="24"/>
        </w:rPr>
        <w:t>yaitu dengan</w:t>
      </w:r>
      <w:r w:rsidR="000E5D30" w:rsidRPr="00C23764">
        <w:rPr>
          <w:rFonts w:ascii="Times New Roman" w:hAnsi="Times New Roman" w:cs="Times New Roman"/>
          <w:sz w:val="24"/>
        </w:rPr>
        <w:t xml:space="preserve"> menitikberatkan pada pemahaman isi atau makna yang terkandung dalam alqur’an tersebut. Ini memerlukan kemampuan yang lebih besar yaitu pengajaran kesatuan tentang ayat dengan ayat, </w:t>
      </w:r>
      <w:proofErr w:type="gramStart"/>
      <w:r w:rsidR="000E5D30" w:rsidRPr="00C23764">
        <w:rPr>
          <w:rFonts w:ascii="Times New Roman" w:hAnsi="Times New Roman" w:cs="Times New Roman"/>
          <w:sz w:val="24"/>
        </w:rPr>
        <w:t>surat</w:t>
      </w:r>
      <w:proofErr w:type="gramEnd"/>
      <w:r w:rsidR="000E5D30" w:rsidRPr="00C23764">
        <w:rPr>
          <w:rFonts w:ascii="Times New Roman" w:hAnsi="Times New Roman" w:cs="Times New Roman"/>
          <w:sz w:val="24"/>
        </w:rPr>
        <w:t xml:space="preserve"> dengan surat yang dibacanya dengan cara menghubungkannya. </w:t>
      </w:r>
      <w:r w:rsidRPr="00C23764">
        <w:rPr>
          <w:rFonts w:ascii="Times New Roman" w:hAnsi="Times New Roman" w:cs="Times New Roman"/>
          <w:sz w:val="24"/>
        </w:rPr>
        <w:t xml:space="preserve"> </w:t>
      </w:r>
    </w:p>
    <w:p w:rsidR="0058225E" w:rsidRPr="00C23764" w:rsidRDefault="00890879" w:rsidP="0058225E">
      <w:pPr>
        <w:pStyle w:val="ListParagraph"/>
        <w:numPr>
          <w:ilvl w:val="0"/>
          <w:numId w:val="13"/>
        </w:numPr>
        <w:spacing w:line="360" w:lineRule="auto"/>
        <w:ind w:left="284" w:hanging="284"/>
        <w:jc w:val="both"/>
        <w:rPr>
          <w:rFonts w:ascii="Times New Roman" w:hAnsi="Times New Roman" w:cs="Times New Roman"/>
          <w:sz w:val="24"/>
        </w:rPr>
      </w:pPr>
      <w:r w:rsidRPr="00C23764">
        <w:rPr>
          <w:rFonts w:ascii="Times New Roman" w:hAnsi="Times New Roman" w:cs="Times New Roman"/>
          <w:sz w:val="24"/>
        </w:rPr>
        <w:t xml:space="preserve">Dengan adanya bantuan sebuah bacaan atau catatan pegangan, </w:t>
      </w:r>
      <w:proofErr w:type="gramStart"/>
      <w:r w:rsidRPr="00C23764">
        <w:rPr>
          <w:rFonts w:ascii="Times New Roman" w:hAnsi="Times New Roman" w:cs="Times New Roman"/>
          <w:sz w:val="24"/>
        </w:rPr>
        <w:t>cara</w:t>
      </w:r>
      <w:proofErr w:type="gramEnd"/>
      <w:r w:rsidRPr="00C23764">
        <w:rPr>
          <w:rFonts w:ascii="Times New Roman" w:hAnsi="Times New Roman" w:cs="Times New Roman"/>
          <w:sz w:val="24"/>
        </w:rPr>
        <w:t xml:space="preserve"> ini sangat membantu pada para pengajar dalam mengembangkan seara lebih luas pengetahuannya dan ini bergantung pada kemampuan para pengajar.  </w:t>
      </w:r>
    </w:p>
    <w:p w:rsidR="00C23F5B" w:rsidRPr="00C23764" w:rsidRDefault="004B3070" w:rsidP="00C23F5B">
      <w:pPr>
        <w:pStyle w:val="ListParagraph"/>
        <w:numPr>
          <w:ilvl w:val="0"/>
          <w:numId w:val="13"/>
        </w:numPr>
        <w:spacing w:line="360" w:lineRule="auto"/>
        <w:ind w:left="284" w:hanging="284"/>
        <w:jc w:val="both"/>
        <w:rPr>
          <w:rFonts w:ascii="Times New Roman" w:hAnsi="Times New Roman" w:cs="Times New Roman"/>
          <w:sz w:val="24"/>
        </w:rPr>
      </w:pPr>
      <w:r w:rsidRPr="00C23764">
        <w:rPr>
          <w:rFonts w:ascii="Times New Roman" w:hAnsi="Times New Roman" w:cs="Times New Roman"/>
          <w:sz w:val="24"/>
        </w:rPr>
        <w:t xml:space="preserve">Menanamkan kesadaran dan penghargaan yang lebih wajar pada hasil seni budaya </w:t>
      </w:r>
      <w:proofErr w:type="gramStart"/>
      <w:r w:rsidRPr="00C23764">
        <w:rPr>
          <w:rFonts w:ascii="Times New Roman" w:hAnsi="Times New Roman" w:cs="Times New Roman"/>
          <w:sz w:val="24"/>
        </w:rPr>
        <w:t>islam</w:t>
      </w:r>
      <w:proofErr w:type="gramEnd"/>
      <w:r w:rsidRPr="00C23764">
        <w:rPr>
          <w:rFonts w:ascii="Times New Roman" w:hAnsi="Times New Roman" w:cs="Times New Roman"/>
          <w:sz w:val="24"/>
        </w:rPr>
        <w:t xml:space="preserve"> untuk menumbuhkan kepekaan rohani, termasuk rasa ketuhanan yang menjadi pokok dalam keagamaan. Kemudia mata pelajaran yang di damping pandangan pandangan keagamaan yang lainnya.</w:t>
      </w:r>
    </w:p>
    <w:p w:rsidR="0058225E" w:rsidRPr="00C23764" w:rsidRDefault="0058225E" w:rsidP="00C23F5B">
      <w:pPr>
        <w:pStyle w:val="ListParagraph"/>
        <w:spacing w:line="360" w:lineRule="auto"/>
        <w:ind w:left="284" w:firstLine="436"/>
        <w:jc w:val="both"/>
        <w:rPr>
          <w:rFonts w:ascii="Times New Roman" w:hAnsi="Times New Roman" w:cs="Times New Roman"/>
          <w:sz w:val="24"/>
        </w:rPr>
      </w:pPr>
      <w:r w:rsidRPr="00C23764">
        <w:rPr>
          <w:rFonts w:ascii="Times New Roman" w:eastAsia="Calibri" w:hAnsi="Times New Roman" w:cs="Times New Roman"/>
          <w:sz w:val="24"/>
          <w:szCs w:val="24"/>
          <w:lang w:val="id-ID"/>
        </w:rPr>
        <w:t>Kegagalan pendidikan pesantren dalam melahirkan sumber daya santri yang memiliki kecakapan dalam bidang ilmu ilmu</w:t>
      </w:r>
      <w:r w:rsidR="00C23F5B" w:rsidRPr="00C23764">
        <w:rPr>
          <w:rFonts w:ascii="Times New Roman" w:eastAsia="Calibri" w:hAnsi="Times New Roman" w:cs="Times New Roman"/>
          <w:sz w:val="24"/>
          <w:szCs w:val="24"/>
        </w:rPr>
        <w:t xml:space="preserve"> </w:t>
      </w:r>
      <w:r w:rsidRPr="00C23764">
        <w:rPr>
          <w:rFonts w:ascii="Times New Roman" w:eastAsia="Calibri" w:hAnsi="Times New Roman" w:cs="Times New Roman"/>
          <w:sz w:val="24"/>
          <w:szCs w:val="24"/>
          <w:lang w:val="id-ID"/>
        </w:rPr>
        <w:t xml:space="preserve">keislaman dan penguasaan teknologi secara sinergis berimplikasi terhadap kemacetan potensi pesantren kapasitasnya sebagai salah satu </w:t>
      </w:r>
      <w:r w:rsidRPr="00C23764">
        <w:rPr>
          <w:rFonts w:ascii="Times New Roman" w:eastAsia="Calibri" w:hAnsi="Times New Roman" w:cs="Times New Roman"/>
          <w:i/>
          <w:iCs/>
          <w:sz w:val="24"/>
          <w:szCs w:val="24"/>
          <w:lang w:val="id-ID"/>
        </w:rPr>
        <w:t>agent of social change</w:t>
      </w:r>
      <w:r w:rsidRPr="00C23764">
        <w:rPr>
          <w:rFonts w:ascii="Times New Roman" w:eastAsia="Calibri" w:hAnsi="Times New Roman" w:cs="Times New Roman"/>
          <w:sz w:val="24"/>
          <w:szCs w:val="24"/>
          <w:lang w:val="id-ID"/>
        </w:rPr>
        <w:t xml:space="preserve"> dalam berpartisifasi mendukung proses transformasi sosial bangsa.</w:t>
      </w:r>
      <w:r w:rsidRPr="00C23764">
        <w:rPr>
          <w:vertAlign w:val="superscript"/>
          <w:lang w:val="id-ID"/>
        </w:rPr>
        <w:footnoteReference w:id="9"/>
      </w:r>
    </w:p>
    <w:p w:rsidR="0058225E" w:rsidRPr="00C23764" w:rsidRDefault="0053398D" w:rsidP="0058225E">
      <w:pPr>
        <w:spacing w:after="0" w:line="360" w:lineRule="auto"/>
        <w:jc w:val="both"/>
        <w:rPr>
          <w:rFonts w:ascii="Times New Roman" w:eastAsia="Calibri" w:hAnsi="Times New Roman" w:cs="Times New Roman"/>
          <w:b/>
          <w:bCs/>
          <w:sz w:val="24"/>
          <w:szCs w:val="24"/>
        </w:rPr>
      </w:pPr>
      <w:r w:rsidRPr="00C23764">
        <w:rPr>
          <w:rFonts w:ascii="Times New Roman" w:eastAsia="Calibri" w:hAnsi="Times New Roman" w:cs="Times New Roman"/>
          <w:b/>
          <w:bCs/>
          <w:sz w:val="24"/>
          <w:szCs w:val="24"/>
        </w:rPr>
        <w:t>PEMBAHARUAN PENDIDIKAN</w:t>
      </w:r>
    </w:p>
    <w:p w:rsidR="0058225E" w:rsidRPr="00C23764" w:rsidRDefault="0058225E" w:rsidP="0058225E">
      <w:pPr>
        <w:numPr>
          <w:ilvl w:val="0"/>
          <w:numId w:val="2"/>
        </w:numPr>
        <w:tabs>
          <w:tab w:val="left" w:pos="142"/>
          <w:tab w:val="left" w:pos="284"/>
        </w:tabs>
        <w:spacing w:after="0" w:line="360" w:lineRule="auto"/>
        <w:ind w:left="426"/>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Urgensi teknologi dalam meningkatkan mutu pendidikan. </w:t>
      </w:r>
    </w:p>
    <w:p w:rsidR="0058225E" w:rsidRPr="00C23764" w:rsidRDefault="0058225E" w:rsidP="0058225E">
      <w:pPr>
        <w:spacing w:after="0" w:line="360" w:lineRule="auto"/>
        <w:ind w:firstLine="709"/>
        <w:contextualSpacing/>
        <w:jc w:val="both"/>
        <w:rPr>
          <w:rFonts w:ascii="Times New Roman" w:eastAsia="Calibri" w:hAnsi="Times New Roman" w:cs="Times New Roman"/>
          <w:sz w:val="24"/>
          <w:szCs w:val="24"/>
        </w:rPr>
      </w:pPr>
      <w:r w:rsidRPr="00C23764">
        <w:rPr>
          <w:rFonts w:ascii="Times New Roman" w:eastAsia="Calibri" w:hAnsi="Times New Roman" w:cs="Times New Roman"/>
          <w:sz w:val="24"/>
          <w:szCs w:val="24"/>
          <w:lang w:val="id-ID"/>
        </w:rPr>
        <w:t xml:space="preserve">Perubahan lingkungan pendidikan, mulai dari </w:t>
      </w:r>
      <w:r w:rsidR="00D6332C" w:rsidRPr="00C23764">
        <w:rPr>
          <w:rFonts w:ascii="Times New Roman" w:eastAsia="Calibri" w:hAnsi="Times New Roman" w:cs="Times New Roman"/>
          <w:sz w:val="24"/>
          <w:szCs w:val="24"/>
        </w:rPr>
        <w:t xml:space="preserve">tempat social, teknologi, ekonomi, </w:t>
      </w:r>
      <w:r w:rsidRPr="00C23764">
        <w:rPr>
          <w:rFonts w:ascii="Times New Roman" w:eastAsia="Calibri" w:hAnsi="Times New Roman" w:cs="Times New Roman"/>
          <w:sz w:val="24"/>
          <w:szCs w:val="24"/>
          <w:lang w:val="id-ID"/>
        </w:rPr>
        <w:t xml:space="preserve">politik, pertahanan, dan keamanan menuntut untuk memikirkan mengenai perubahan tersebut. Hal ini disebabkan akan mempengaruhi kepada institusi sosial </w:t>
      </w:r>
      <w:r w:rsidRPr="00C23764">
        <w:rPr>
          <w:rFonts w:ascii="Times New Roman" w:eastAsia="Calibri" w:hAnsi="Times New Roman" w:cs="Times New Roman"/>
          <w:sz w:val="24"/>
          <w:szCs w:val="24"/>
          <w:lang w:val="id-ID"/>
        </w:rPr>
        <w:lastRenderedPageBreak/>
        <w:t xml:space="preserve">dalam berinteraksi dengan perubahan itu. </w:t>
      </w:r>
      <w:proofErr w:type="gramStart"/>
      <w:r w:rsidR="00D6332C" w:rsidRPr="00C23764">
        <w:rPr>
          <w:rFonts w:ascii="Times New Roman" w:eastAsia="Calibri" w:hAnsi="Times New Roman" w:cs="Times New Roman"/>
          <w:sz w:val="24"/>
          <w:szCs w:val="24"/>
        </w:rPr>
        <w:t xml:space="preserve">Di antara tempat yang sangat mempengaruhi </w:t>
      </w:r>
      <w:r w:rsidRPr="00C23764">
        <w:rPr>
          <w:rFonts w:ascii="Times New Roman" w:eastAsia="Calibri" w:hAnsi="Times New Roman" w:cs="Times New Roman"/>
          <w:sz w:val="24"/>
          <w:szCs w:val="24"/>
          <w:lang w:val="id-ID"/>
        </w:rPr>
        <w:t>dalam pendidikan adalah hadirnya teknologi.</w:t>
      </w:r>
      <w:proofErr w:type="gramEnd"/>
      <w:r w:rsidRPr="00C23764">
        <w:rPr>
          <w:rFonts w:ascii="Times New Roman" w:eastAsia="Calibri" w:hAnsi="Times New Roman" w:cs="Times New Roman"/>
          <w:sz w:val="24"/>
          <w:szCs w:val="24"/>
          <w:lang w:val="id-ID"/>
        </w:rPr>
        <w:t xml:space="preserve"> Istilah</w:t>
      </w:r>
      <w:r w:rsidR="007121AC" w:rsidRPr="00C23764">
        <w:rPr>
          <w:rFonts w:ascii="Times New Roman" w:eastAsia="Calibri" w:hAnsi="Times New Roman" w:cs="Times New Roman"/>
          <w:sz w:val="24"/>
          <w:szCs w:val="24"/>
        </w:rPr>
        <w:t xml:space="preserve"> teknologi juga dapat di pahami bagi orang yang awam sebagai </w:t>
      </w:r>
      <w:r w:rsidRPr="00C23764">
        <w:rPr>
          <w:rFonts w:ascii="Times New Roman" w:eastAsia="Calibri" w:hAnsi="Times New Roman" w:cs="Times New Roman"/>
          <w:sz w:val="24"/>
          <w:szCs w:val="24"/>
          <w:lang w:val="id-ID"/>
        </w:rPr>
        <w:t>alat-alat,</w:t>
      </w:r>
      <w:r w:rsidR="001830BB" w:rsidRPr="00C23764">
        <w:rPr>
          <w:rFonts w:ascii="Times New Roman" w:eastAsia="Calibri" w:hAnsi="Times New Roman" w:cs="Times New Roman"/>
          <w:sz w:val="24"/>
          <w:szCs w:val="24"/>
        </w:rPr>
        <w:t xml:space="preserve"> mesin, atau sesuatu yang berhubungan dengan </w:t>
      </w:r>
      <w:r w:rsidRPr="00C23764">
        <w:rPr>
          <w:rFonts w:ascii="Times New Roman" w:eastAsia="Calibri" w:hAnsi="Times New Roman" w:cs="Times New Roman"/>
          <w:sz w:val="24"/>
          <w:szCs w:val="24"/>
          <w:lang w:val="id-ID"/>
        </w:rPr>
        <w:t>permesinan. Namun, sesungguhnya teknologi dalam dan termasuk</w:t>
      </w:r>
      <w:r w:rsidR="001830BB" w:rsidRPr="00C23764">
        <w:rPr>
          <w:rFonts w:ascii="Times New Roman" w:eastAsia="Calibri" w:hAnsi="Times New Roman" w:cs="Times New Roman"/>
          <w:sz w:val="24"/>
          <w:szCs w:val="24"/>
        </w:rPr>
        <w:t xml:space="preserve"> pada teknologi pendidikan mempunyai arti yang lebih luas, karena dia merupakan persamaan atau perpaduan dari unsur mesin, manusia, prosedur dan juga pengolalaannya.</w:t>
      </w:r>
    </w:p>
    <w:p w:rsidR="0058225E" w:rsidRPr="00C23764" w:rsidRDefault="0058225E" w:rsidP="0058225E">
      <w:pPr>
        <w:spacing w:after="0" w:line="360" w:lineRule="auto"/>
        <w:ind w:firstLine="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Pada dasarnya teknologi merupakan </w:t>
      </w:r>
      <w:r w:rsidR="00A22E7F" w:rsidRPr="00C23764">
        <w:rPr>
          <w:rFonts w:ascii="Times New Roman" w:eastAsia="Calibri" w:hAnsi="Times New Roman" w:cs="Times New Roman"/>
          <w:sz w:val="24"/>
          <w:szCs w:val="24"/>
        </w:rPr>
        <w:t xml:space="preserve">implimentasi dari pengetahuan </w:t>
      </w:r>
      <w:r w:rsidR="001A57FD" w:rsidRPr="00C23764">
        <w:rPr>
          <w:rFonts w:ascii="Times New Roman" w:eastAsia="Calibri" w:hAnsi="Times New Roman" w:cs="Times New Roman"/>
          <w:sz w:val="24"/>
          <w:szCs w:val="24"/>
        </w:rPr>
        <w:t xml:space="preserve">lain yang terorganisir </w:t>
      </w:r>
      <w:r w:rsidRPr="00C23764">
        <w:rPr>
          <w:rFonts w:ascii="Times New Roman" w:eastAsia="Calibri" w:hAnsi="Times New Roman" w:cs="Times New Roman"/>
          <w:sz w:val="24"/>
          <w:szCs w:val="24"/>
          <w:lang w:val="id-ID"/>
        </w:rPr>
        <w:t>kedalam</w:t>
      </w:r>
      <w:r w:rsidR="001A57FD" w:rsidRPr="00C23764">
        <w:rPr>
          <w:rFonts w:ascii="Times New Roman" w:eastAsia="Calibri" w:hAnsi="Times New Roman" w:cs="Times New Roman"/>
          <w:sz w:val="24"/>
          <w:szCs w:val="24"/>
        </w:rPr>
        <w:t xml:space="preserve"> latihan.</w:t>
      </w:r>
      <w:r w:rsidRPr="00C23764">
        <w:rPr>
          <w:rFonts w:ascii="Times New Roman" w:eastAsia="Calibri" w:hAnsi="Times New Roman" w:cs="Times New Roman"/>
          <w:sz w:val="24"/>
          <w:szCs w:val="24"/>
          <w:lang w:val="id-ID"/>
        </w:rPr>
        <w:t xml:space="preserve"> Oleh sebab itu, </w:t>
      </w:r>
      <w:r w:rsidR="004A3359" w:rsidRPr="00C23764">
        <w:rPr>
          <w:rFonts w:ascii="Times New Roman" w:eastAsia="Calibri" w:hAnsi="Times New Roman" w:cs="Times New Roman"/>
          <w:sz w:val="24"/>
          <w:szCs w:val="24"/>
        </w:rPr>
        <w:t xml:space="preserve">peranan teknologi </w:t>
      </w:r>
      <w:r w:rsidRPr="00C23764">
        <w:rPr>
          <w:rFonts w:ascii="Times New Roman" w:eastAsia="Calibri" w:hAnsi="Times New Roman" w:cs="Times New Roman"/>
          <w:sz w:val="24"/>
          <w:szCs w:val="24"/>
          <w:lang w:val="id-ID"/>
        </w:rPr>
        <w:t>sangat dominan untuk kelangsungan pendidikan di era modern kini. Peranan teknologi pada aktivitas manusia pada saat itu memang begitu besar.</w:t>
      </w:r>
      <w:r w:rsidR="009E3D5F" w:rsidRPr="00C23764">
        <w:rPr>
          <w:rFonts w:ascii="Times New Roman" w:eastAsia="Calibri" w:hAnsi="Times New Roman" w:cs="Times New Roman"/>
          <w:sz w:val="24"/>
          <w:szCs w:val="24"/>
        </w:rPr>
        <w:t xml:space="preserve"> </w:t>
      </w:r>
      <w:proofErr w:type="gramStart"/>
      <w:r w:rsidR="009E3D5F" w:rsidRPr="00C23764">
        <w:rPr>
          <w:rFonts w:ascii="Times New Roman" w:eastAsia="Calibri" w:hAnsi="Times New Roman" w:cs="Times New Roman"/>
          <w:sz w:val="24"/>
          <w:szCs w:val="24"/>
        </w:rPr>
        <w:t>Fingsi teknologi sudah membantu manusia dalam dunia pendidikan dan menjadi andil besar dalam peranannya pada pendidikan.</w:t>
      </w:r>
      <w:proofErr w:type="gramEnd"/>
      <w:r w:rsidR="009E3D5F" w:rsidRPr="00C23764">
        <w:rPr>
          <w:rFonts w:ascii="Times New Roman" w:eastAsia="Calibri" w:hAnsi="Times New Roman" w:cs="Times New Roman"/>
          <w:sz w:val="24"/>
          <w:szCs w:val="24"/>
        </w:rPr>
        <w:t xml:space="preserve"> </w:t>
      </w:r>
      <w:r w:rsidRPr="00C23764">
        <w:rPr>
          <w:rFonts w:ascii="Times New Roman" w:eastAsia="Calibri" w:hAnsi="Times New Roman" w:cs="Times New Roman"/>
          <w:sz w:val="24"/>
          <w:szCs w:val="24"/>
          <w:lang w:val="id-ID"/>
        </w:rPr>
        <w:t>Sehubungan dengan itu, teknologi menjadi urgen</w:t>
      </w:r>
      <w:r w:rsidR="009B54EC" w:rsidRPr="00C23764">
        <w:rPr>
          <w:rFonts w:ascii="Times New Roman" w:eastAsia="Calibri" w:hAnsi="Times New Roman" w:cs="Times New Roman"/>
          <w:sz w:val="24"/>
          <w:szCs w:val="24"/>
        </w:rPr>
        <w:t xml:space="preserve"> pada bermasyarakat bahkan pada dunia pendidikan sekalipun. </w:t>
      </w:r>
    </w:p>
    <w:p w:rsidR="0058225E" w:rsidRPr="00C23764" w:rsidRDefault="0058225E" w:rsidP="00BE334F">
      <w:pPr>
        <w:spacing w:after="0"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Teknologi pendidikan memandang problematika mengajar dan belajar sebagai persoalan yang dihadapi secara ilmiah.</w:t>
      </w:r>
      <w:r w:rsidR="00291736" w:rsidRPr="00C23764">
        <w:rPr>
          <w:rFonts w:ascii="Times New Roman" w:eastAsia="Calibri" w:hAnsi="Times New Roman" w:cs="Times New Roman"/>
          <w:sz w:val="24"/>
          <w:szCs w:val="24"/>
        </w:rPr>
        <w:t xml:space="preserve"> </w:t>
      </w:r>
      <w:r w:rsidRPr="00C23764">
        <w:rPr>
          <w:rFonts w:ascii="Times New Roman" w:eastAsia="Calibri" w:hAnsi="Times New Roman" w:cs="Times New Roman"/>
          <w:sz w:val="24"/>
          <w:szCs w:val="24"/>
          <w:lang w:val="id-ID"/>
        </w:rPr>
        <w:t>Adapun pemanfaatannya sesuai dengan kebutuhan manusia sebagai user teknologi. Kenyataannya perubahan dari waktu ke waktu yang akan datang begitu cepat sehingga dengan cepat pula mempengaruhi kebudayaan dewasa kini. Perubahan tersebut dipacu oleh perkembangan kemajuan teknologi modern.</w:t>
      </w:r>
      <w:r w:rsidR="00BE334F" w:rsidRPr="00C23764">
        <w:rPr>
          <w:rFonts w:ascii="Times New Roman" w:eastAsia="Calibri" w:hAnsi="Times New Roman" w:cs="Times New Roman"/>
          <w:sz w:val="24"/>
          <w:szCs w:val="24"/>
        </w:rPr>
        <w:t xml:space="preserve"> </w:t>
      </w:r>
      <w:r w:rsidRPr="00C23764">
        <w:rPr>
          <w:rFonts w:ascii="Times New Roman" w:eastAsia="Calibri" w:hAnsi="Times New Roman" w:cs="Times New Roman"/>
          <w:sz w:val="24"/>
          <w:szCs w:val="24"/>
          <w:lang w:val="id-ID"/>
        </w:rPr>
        <w:t xml:space="preserve">Salah satu kawasan teknologi pendidikan atau pembelajaran adalah fungsi pengembangan, </w:t>
      </w:r>
      <w:r w:rsidR="00A708F2" w:rsidRPr="00C23764">
        <w:rPr>
          <w:rFonts w:ascii="Times New Roman" w:eastAsia="Calibri" w:hAnsi="Times New Roman" w:cs="Times New Roman"/>
          <w:sz w:val="24"/>
          <w:szCs w:val="24"/>
        </w:rPr>
        <w:t>k</w:t>
      </w:r>
      <w:r w:rsidRPr="00C23764">
        <w:rPr>
          <w:rFonts w:ascii="Times New Roman" w:eastAsia="Calibri" w:hAnsi="Times New Roman" w:cs="Times New Roman"/>
          <w:sz w:val="24"/>
          <w:szCs w:val="24"/>
          <w:lang w:val="id-ID"/>
        </w:rPr>
        <w:t>awasan pengembangan berakar pada produksi media</w:t>
      </w:r>
      <w:r w:rsidR="00A708F2" w:rsidRPr="00C23764">
        <w:rPr>
          <w:rFonts w:ascii="Times New Roman" w:eastAsia="Calibri" w:hAnsi="Times New Roman" w:cs="Times New Roman"/>
          <w:sz w:val="24"/>
          <w:szCs w:val="24"/>
        </w:rPr>
        <w:t xml:space="preserve"> n</w:t>
      </w:r>
      <w:r w:rsidRPr="00C23764">
        <w:rPr>
          <w:rFonts w:ascii="Times New Roman" w:eastAsia="Calibri" w:hAnsi="Times New Roman" w:cs="Times New Roman"/>
          <w:sz w:val="24"/>
          <w:szCs w:val="24"/>
          <w:lang w:val="id-ID"/>
        </w:rPr>
        <w:t xml:space="preserve">amun, pemunculan film merupakan tonggak sejarah dari gerakan audio-visual ke era Teknologi Pembelajaran sekarang ini. </w:t>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Perkembangan teknologi dalam pendidikan berdampak positif sehingga pengembangan dan pemanfaatan sesuai kebutuhan perkembangan zaman. Adanya teknologi, pendidikan mengalami perkembangan pesat dan menuntut sumber daya manusia kreatif, cakap, terampil, berilmu, berbudaya dan berkomunikasi lues. Pengembangan dalam pendidikan diorganisasikan meliputi empat kategori: teknologi cetak (yang menyediakan landasan untuk kategori yang lain), teknologi audio-visual, teknologi berasaskan komputer, dan teknologi terpadu (multi media). Pengelolaan pendidikan secara teknologi mempermudah melakukan aktifitas pendidikan mencakup; administrasi, sirkulasi dan aktifitas lain dalam pendidikan.</w:t>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Dengan demikian, munculnya sekolah unggulan merupakan dampak positif dari perkembangan teknologi saat ini. Demikian juga, dalam pendidikan Islam, teknologi berperan penting dalam meningkatkan mutu pengelolaan lembaga </w:t>
      </w:r>
      <w:r w:rsidRPr="00C23764">
        <w:rPr>
          <w:rFonts w:ascii="Times New Roman" w:eastAsia="Calibri" w:hAnsi="Times New Roman" w:cs="Times New Roman"/>
          <w:sz w:val="24"/>
          <w:szCs w:val="24"/>
          <w:lang w:val="id-ID"/>
        </w:rPr>
        <w:lastRenderedPageBreak/>
        <w:t>pendidikan, proses belajar, dan mempermudah peserta didik untuk memperoleh informasi yang tidak hanya dari pendidikan saja. Itulah urgensi teknologi dalam peningkatan mutu pendidikan termasuk pendidikan Islam.</w:t>
      </w:r>
    </w:p>
    <w:p w:rsidR="0058225E" w:rsidRPr="00C23764" w:rsidRDefault="0058225E" w:rsidP="0058225E">
      <w:pPr>
        <w:numPr>
          <w:ilvl w:val="0"/>
          <w:numId w:val="2"/>
        </w:numPr>
        <w:tabs>
          <w:tab w:val="left" w:pos="284"/>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Pemanfaatan teknologi sebagai bagian implikasi pembaharuan pendidikan pesantren. </w:t>
      </w:r>
    </w:p>
    <w:p w:rsidR="0058225E" w:rsidRPr="00C23764" w:rsidRDefault="00984915" w:rsidP="0058225E">
      <w:pPr>
        <w:spacing w:line="360" w:lineRule="auto"/>
        <w:ind w:firstLine="709"/>
        <w:contextualSpacing/>
        <w:jc w:val="both"/>
        <w:rPr>
          <w:rFonts w:ascii="Times New Roman" w:eastAsia="Calibri" w:hAnsi="Times New Roman" w:cs="Times New Roman"/>
          <w:sz w:val="24"/>
          <w:szCs w:val="24"/>
          <w:lang w:val="id-ID"/>
        </w:rPr>
      </w:pPr>
      <w:proofErr w:type="gramStart"/>
      <w:r w:rsidRPr="00C23764">
        <w:rPr>
          <w:rFonts w:ascii="Times New Roman" w:eastAsia="Calibri" w:hAnsi="Times New Roman" w:cs="Times New Roman"/>
          <w:sz w:val="24"/>
          <w:szCs w:val="24"/>
        </w:rPr>
        <w:t>Melihat pada pengertian teknologi secara devenitif sebelumnya, pengertian teknologi juga dapat di maksudakan sebagai penggabung dalam budaya, semakin kedepan suatu budaya maka makin maju pula teknologi yang digunakan tersebut</w:t>
      </w:r>
      <w:r w:rsidR="0058225E" w:rsidRPr="00C23764">
        <w:rPr>
          <w:rFonts w:ascii="Times New Roman" w:eastAsia="Calibri" w:hAnsi="Times New Roman" w:cs="Times New Roman"/>
          <w:sz w:val="24"/>
          <w:szCs w:val="24"/>
          <w:lang w:val="id-ID"/>
        </w:rPr>
        <w:t>.</w:t>
      </w:r>
      <w:proofErr w:type="gramEnd"/>
      <w:r w:rsidRPr="00C23764">
        <w:rPr>
          <w:rFonts w:ascii="Times New Roman" w:eastAsia="Calibri" w:hAnsi="Times New Roman" w:cs="Times New Roman"/>
          <w:sz w:val="24"/>
          <w:szCs w:val="24"/>
        </w:rPr>
        <w:t xml:space="preserve"> </w:t>
      </w:r>
      <w:proofErr w:type="gramStart"/>
      <w:r w:rsidRPr="00C23764">
        <w:rPr>
          <w:rFonts w:ascii="Times New Roman" w:eastAsia="Calibri" w:hAnsi="Times New Roman" w:cs="Times New Roman"/>
          <w:sz w:val="24"/>
          <w:szCs w:val="24"/>
        </w:rPr>
        <w:t>Akan tetapi teknologi merupakan bagian yang harus di pakai atau di gunakan dalam pembelajaran dan dalam dunia pendidikan, hususnya pada dunia pendidikan dalam pesantren sendiri.</w:t>
      </w:r>
      <w:proofErr w:type="gramEnd"/>
      <w:r w:rsidR="0058225E" w:rsidRPr="00C23764">
        <w:rPr>
          <w:rFonts w:ascii="Times New Roman" w:eastAsia="Calibri" w:hAnsi="Times New Roman" w:cs="Times New Roman"/>
          <w:vertAlign w:val="superscript"/>
          <w:lang w:val="id-ID"/>
        </w:rPr>
        <w:footnoteReference w:id="10"/>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Adapun wujud sumbangan teknologi pendidikan di pesantren adalah sebagai displin keilmuan, dan sebagai bidang gerapan serta kontribusinya dalam bidang pembangunan pendidikan. Adapun batasan umum tentang pengertian teknologi itu sendiri yaitu </w:t>
      </w:r>
    </w:p>
    <w:p w:rsidR="0058225E" w:rsidRPr="00C23764" w:rsidRDefault="00DA7BD5" w:rsidP="0058225E">
      <w:pPr>
        <w:numPr>
          <w:ilvl w:val="0"/>
          <w:numId w:val="3"/>
        </w:numPr>
        <w:tabs>
          <w:tab w:val="left" w:pos="426"/>
        </w:tabs>
        <w:spacing w:line="360" w:lineRule="auto"/>
        <w:ind w:left="426"/>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Kegiatan yang memberikan nilai tambah. </w:t>
      </w:r>
    </w:p>
    <w:p w:rsidR="0058225E" w:rsidRPr="00C23764" w:rsidRDefault="0058225E" w:rsidP="0058225E">
      <w:pPr>
        <w:numPr>
          <w:ilvl w:val="0"/>
          <w:numId w:val="3"/>
        </w:numPr>
        <w:tabs>
          <w:tab w:val="left" w:pos="426"/>
        </w:tabs>
        <w:spacing w:line="360" w:lineRule="auto"/>
        <w:ind w:left="426" w:hanging="426"/>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Produk, yang digunakan atau di hasilkan untuk memudahkan dan meningkatkan kinerja. </w:t>
      </w:r>
    </w:p>
    <w:p w:rsidR="0058225E" w:rsidRPr="00C23764" w:rsidRDefault="0058225E" w:rsidP="0058225E">
      <w:pPr>
        <w:numPr>
          <w:ilvl w:val="0"/>
          <w:numId w:val="3"/>
        </w:numPr>
        <w:tabs>
          <w:tab w:val="left" w:pos="426"/>
        </w:tabs>
        <w:spacing w:line="360" w:lineRule="auto"/>
        <w:ind w:left="426" w:hanging="426"/>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Struktur atau sistem</w:t>
      </w:r>
      <w:r w:rsidR="00D065F9" w:rsidRPr="00C23764">
        <w:rPr>
          <w:rFonts w:ascii="Times New Roman" w:eastAsia="Calibri" w:hAnsi="Times New Roman" w:cs="Times New Roman"/>
          <w:sz w:val="24"/>
          <w:szCs w:val="24"/>
        </w:rPr>
        <w:t xml:space="preserve"> </w:t>
      </w:r>
      <w:r w:rsidRPr="00C23764">
        <w:rPr>
          <w:rFonts w:ascii="Times New Roman" w:eastAsia="Calibri" w:hAnsi="Times New Roman" w:cs="Times New Roman"/>
          <w:sz w:val="24"/>
          <w:szCs w:val="24"/>
          <w:lang w:val="id-ID"/>
        </w:rPr>
        <w:t xml:space="preserve">sebagaimana mengolah bahan mentah. </w:t>
      </w:r>
    </w:p>
    <w:p w:rsidR="0058225E" w:rsidRPr="00C23764" w:rsidRDefault="0058225E" w:rsidP="00E974B2">
      <w:pPr>
        <w:spacing w:line="360" w:lineRule="auto"/>
        <w:ind w:firstLine="709"/>
        <w:contextualSpacing/>
        <w:jc w:val="both"/>
        <w:rPr>
          <w:rFonts w:ascii="Times New Roman" w:eastAsia="Calibri" w:hAnsi="Times New Roman" w:cs="Times New Roman"/>
          <w:sz w:val="24"/>
          <w:szCs w:val="24"/>
        </w:rPr>
      </w:pPr>
      <w:r w:rsidRPr="00C23764">
        <w:rPr>
          <w:rFonts w:ascii="Times New Roman" w:eastAsia="Calibri" w:hAnsi="Times New Roman" w:cs="Times New Roman"/>
          <w:sz w:val="24"/>
          <w:szCs w:val="24"/>
          <w:lang w:val="id-ID"/>
        </w:rPr>
        <w:t>Teknologi memasak misalnya, adalah proses bagaimana mengolah bahan mentah ( sayuran, tempe, dll ) dengan menggunakan produk berupa pisau, wajan, panci dll untuk menghasilkan produk berupa makanan dan makanan itu sendiri adalah komponen dari sistem kelangsungan hidup berupa gizi dan nutrisi, yang perlu dilengkapi dengan komponen lain seperti minum, makan, olah raga dan sebagainya.</w:t>
      </w:r>
      <w:r w:rsidRPr="00C23764">
        <w:rPr>
          <w:rFonts w:ascii="Times New Roman" w:eastAsia="Calibri" w:hAnsi="Times New Roman" w:cs="Times New Roman"/>
          <w:vertAlign w:val="superscript"/>
          <w:lang w:val="id-ID"/>
        </w:rPr>
        <w:footnoteReference w:id="11"/>
      </w:r>
    </w:p>
    <w:p w:rsidR="0058225E" w:rsidRPr="00C23764" w:rsidRDefault="0058225E" w:rsidP="0058225E">
      <w:pPr>
        <w:numPr>
          <w:ilvl w:val="0"/>
          <w:numId w:val="2"/>
        </w:numPr>
        <w:tabs>
          <w:tab w:val="left" w:pos="284"/>
        </w:tabs>
        <w:spacing w:line="360" w:lineRule="auto"/>
        <w:ind w:left="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Pembaharuan kurikulum dalam dunia pesantren. </w:t>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Ada banyak pesantren modren yang menerapkan menajmen kurikulum dalam </w:t>
      </w:r>
      <w:r w:rsidR="00DF5074" w:rsidRPr="00C23764">
        <w:rPr>
          <w:rFonts w:ascii="Times New Roman" w:eastAsia="Calibri" w:hAnsi="Times New Roman" w:cs="Times New Roman"/>
          <w:sz w:val="24"/>
          <w:szCs w:val="24"/>
        </w:rPr>
        <w:t>pembelajaran</w:t>
      </w:r>
      <w:r w:rsidRPr="00C23764">
        <w:rPr>
          <w:rFonts w:ascii="Times New Roman" w:eastAsia="Calibri" w:hAnsi="Times New Roman" w:cs="Times New Roman"/>
          <w:sz w:val="24"/>
          <w:szCs w:val="24"/>
          <w:lang w:val="id-ID"/>
        </w:rPr>
        <w:t xml:space="preserve"> atau pendidikan di dalam pesantren itu sendiri, namun bagi</w:t>
      </w:r>
      <w:r w:rsidR="00DF5074" w:rsidRPr="00C23764">
        <w:rPr>
          <w:rFonts w:ascii="Times New Roman" w:eastAsia="Calibri" w:hAnsi="Times New Roman" w:cs="Times New Roman"/>
          <w:sz w:val="24"/>
          <w:szCs w:val="24"/>
        </w:rPr>
        <w:t xml:space="preserve"> pesantren yang sama dengan bentuk salafi atau tradisional belum dibuat secara baik. </w:t>
      </w:r>
      <w:proofErr w:type="gramStart"/>
      <w:r w:rsidR="00DF5074" w:rsidRPr="00C23764">
        <w:rPr>
          <w:rFonts w:ascii="Times New Roman" w:eastAsia="Calibri" w:hAnsi="Times New Roman" w:cs="Times New Roman"/>
          <w:sz w:val="24"/>
          <w:szCs w:val="24"/>
        </w:rPr>
        <w:t>Kurikulum yang bersifat salaf mungkin hanya mempelajari kitab kitab klasik, implimentasi kurikulum pendidikan ini jadi ada tingkatan dalam pembelajarannya.</w:t>
      </w:r>
      <w:proofErr w:type="gramEnd"/>
      <w:r w:rsidRPr="00C23764">
        <w:rPr>
          <w:rFonts w:ascii="Times New Roman" w:eastAsia="Calibri" w:hAnsi="Times New Roman" w:cs="Times New Roman"/>
          <w:vertAlign w:val="superscript"/>
          <w:lang w:val="id-ID"/>
        </w:rPr>
        <w:footnoteReference w:id="12"/>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Adapun karektaristik kurikulum yang ada pada pondok pesantren modern, mulai di adaptasikan dengan kurikulum pendidikan islam yang di sponsori oleh departemen agama ( kementrian agama ) melalui sekolah formal ( madrasah ). </w:t>
      </w:r>
      <w:r w:rsidRPr="00C23764">
        <w:rPr>
          <w:rFonts w:ascii="Times New Roman" w:eastAsia="Calibri" w:hAnsi="Times New Roman" w:cs="Times New Roman"/>
          <w:sz w:val="24"/>
          <w:szCs w:val="24"/>
          <w:lang w:val="id-ID"/>
        </w:rPr>
        <w:lastRenderedPageBreak/>
        <w:t>Kurikulum khusus pesantren dialokasikan dalam muatan lokal atau diterapkan melalui kebijaksanaan sendiri.</w:t>
      </w:r>
      <w:r w:rsidR="00EF4013" w:rsidRPr="00C23764">
        <w:rPr>
          <w:rFonts w:ascii="Times New Roman" w:eastAsia="Calibri" w:hAnsi="Times New Roman" w:cs="Times New Roman"/>
          <w:sz w:val="24"/>
          <w:szCs w:val="24"/>
          <w:lang w:val="id-ID"/>
        </w:rPr>
        <w:t xml:space="preserve"> </w:t>
      </w:r>
      <w:r w:rsidRPr="00C23764">
        <w:rPr>
          <w:rFonts w:ascii="Times New Roman" w:eastAsia="Calibri" w:hAnsi="Times New Roman" w:cs="Times New Roman"/>
          <w:sz w:val="24"/>
          <w:szCs w:val="24"/>
          <w:lang w:val="id-ID"/>
        </w:rPr>
        <w:t>Gambaran kurikulum lainnya adalah pada pembagaian waktu belajar</w:t>
      </w:r>
      <w:r w:rsidR="00EE2964" w:rsidRPr="00C23764">
        <w:rPr>
          <w:rFonts w:ascii="Times New Roman" w:eastAsia="Calibri" w:hAnsi="Times New Roman" w:cs="Times New Roman"/>
          <w:sz w:val="24"/>
          <w:szCs w:val="24"/>
        </w:rPr>
        <w:t xml:space="preserve"> di tempat perkuliahan nantinya.</w:t>
      </w:r>
      <w:r w:rsidRPr="00C23764">
        <w:rPr>
          <w:rFonts w:ascii="Times New Roman" w:eastAsia="Calibri" w:hAnsi="Times New Roman" w:cs="Times New Roman"/>
          <w:vertAlign w:val="superscript"/>
          <w:lang w:val="id-ID"/>
        </w:rPr>
        <w:footnoteReference w:id="13"/>
      </w:r>
    </w:p>
    <w:p w:rsidR="0058225E" w:rsidRPr="00C23764" w:rsidRDefault="001237A3"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Dalam dunia pendidikan hususnya pada pendidikan pesantren yang buat atas dasar pemikiran keimanan bertolak dari falsafah hidup serta dutujukan pada dunia pendidikan yang di dasari pada dasar dasar kaidah atau hukum </w:t>
      </w:r>
      <w:proofErr w:type="gramStart"/>
      <w:r w:rsidRPr="00C23764">
        <w:rPr>
          <w:rFonts w:ascii="Times New Roman" w:eastAsia="Calibri" w:hAnsi="Times New Roman" w:cs="Times New Roman"/>
          <w:sz w:val="24"/>
          <w:szCs w:val="24"/>
        </w:rPr>
        <w:t>islam</w:t>
      </w:r>
      <w:proofErr w:type="gramEnd"/>
      <w:r w:rsidRPr="00C23764">
        <w:rPr>
          <w:rFonts w:ascii="Times New Roman" w:eastAsia="Calibri" w:hAnsi="Times New Roman" w:cs="Times New Roman"/>
          <w:sz w:val="24"/>
          <w:szCs w:val="24"/>
        </w:rPr>
        <w:t xml:space="preserve">, kurikulum tersebut bisa mengacu pada 9 prinsip. </w:t>
      </w:r>
      <w:r w:rsidR="0058225E" w:rsidRPr="00C23764">
        <w:rPr>
          <w:rFonts w:ascii="Times New Roman" w:eastAsia="Calibri" w:hAnsi="Times New Roman" w:cs="Times New Roman"/>
          <w:vertAlign w:val="superscript"/>
          <w:lang w:val="id-ID"/>
        </w:rPr>
        <w:footnoteReference w:id="14"/>
      </w:r>
    </w:p>
    <w:p w:rsidR="0058225E" w:rsidRPr="00C23764" w:rsidRDefault="0058284A"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Fitrah manusia hendaknya menjadi pengembangan kurikulum di dalam sebuah system.</w:t>
      </w:r>
    </w:p>
    <w:p w:rsidR="0058225E" w:rsidRPr="00C23764" w:rsidRDefault="00C648C3"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Tujuan pada sebuah pendidikan hendaknya mengacu pada kurikulum yang ada. </w:t>
      </w:r>
    </w:p>
    <w:p w:rsidR="0058225E" w:rsidRPr="00C23764" w:rsidRDefault="00C648C3"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Harus menyusun kurikulum secara bertahap dan melihat perkembanagan peserta didik.</w:t>
      </w:r>
    </w:p>
    <w:p w:rsidR="0058225E" w:rsidRPr="00C23764" w:rsidRDefault="00C648C3"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Harus melihat kepentingan dan kebutuhan masyarakat.</w:t>
      </w:r>
      <w:r w:rsidR="0058225E" w:rsidRPr="00C23764">
        <w:rPr>
          <w:rFonts w:ascii="Times New Roman" w:eastAsia="Calibri" w:hAnsi="Times New Roman" w:cs="Times New Roman"/>
          <w:sz w:val="24"/>
          <w:szCs w:val="24"/>
          <w:lang w:val="id-ID"/>
        </w:rPr>
        <w:t xml:space="preserve"> </w:t>
      </w:r>
    </w:p>
    <w:p w:rsidR="0058225E" w:rsidRPr="00C23764" w:rsidRDefault="00B141AE"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Harusnya tersususn rapid </w:t>
      </w:r>
      <w:proofErr w:type="gramStart"/>
      <w:r w:rsidRPr="00C23764">
        <w:rPr>
          <w:rFonts w:ascii="Times New Roman" w:eastAsia="Calibri" w:hAnsi="Times New Roman" w:cs="Times New Roman"/>
          <w:sz w:val="24"/>
          <w:szCs w:val="24"/>
        </w:rPr>
        <w:t>an</w:t>
      </w:r>
      <w:proofErr w:type="gramEnd"/>
      <w:r w:rsidRPr="00C23764">
        <w:rPr>
          <w:rFonts w:ascii="Times New Roman" w:eastAsia="Calibri" w:hAnsi="Times New Roman" w:cs="Times New Roman"/>
          <w:sz w:val="24"/>
          <w:szCs w:val="24"/>
        </w:rPr>
        <w:t xml:space="preserve"> terorganisasi secara tergabung. </w:t>
      </w:r>
    </w:p>
    <w:p w:rsidR="0058225E" w:rsidRPr="00C23764" w:rsidRDefault="00B141AE"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Harusnya nyata atau realistis.</w:t>
      </w:r>
      <w:r w:rsidR="0058225E" w:rsidRPr="00C23764">
        <w:rPr>
          <w:rFonts w:ascii="Times New Roman" w:eastAsia="Calibri" w:hAnsi="Times New Roman" w:cs="Times New Roman"/>
          <w:sz w:val="24"/>
          <w:szCs w:val="24"/>
          <w:lang w:val="id-ID"/>
        </w:rPr>
        <w:t xml:space="preserve"> </w:t>
      </w:r>
    </w:p>
    <w:p w:rsidR="0058225E" w:rsidRPr="00C23764" w:rsidRDefault="004479C0"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Kemudia pada metodenya hendaklah fleksibel</w:t>
      </w:r>
    </w:p>
    <w:p w:rsidR="0058225E" w:rsidRPr="00C23764" w:rsidRDefault="00895EE0"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Adanya perubahan pada sikap atau emosi siswa yang bermuara dari kurikulum yang baik</w:t>
      </w:r>
      <w:proofErr w:type="gramStart"/>
      <w:r w:rsidRPr="00C23764">
        <w:rPr>
          <w:rFonts w:ascii="Times New Roman" w:eastAsia="Calibri" w:hAnsi="Times New Roman" w:cs="Times New Roman"/>
          <w:sz w:val="24"/>
          <w:szCs w:val="24"/>
        </w:rPr>
        <w:t>.</w:t>
      </w:r>
      <w:r w:rsidR="0058225E" w:rsidRPr="00C23764">
        <w:rPr>
          <w:rFonts w:ascii="Times New Roman" w:eastAsia="Calibri" w:hAnsi="Times New Roman" w:cs="Times New Roman"/>
          <w:sz w:val="24"/>
          <w:szCs w:val="24"/>
          <w:lang w:val="id-ID"/>
        </w:rPr>
        <w:t>.</w:t>
      </w:r>
      <w:proofErr w:type="gramEnd"/>
      <w:r w:rsidR="0058225E" w:rsidRPr="00C23764">
        <w:rPr>
          <w:rFonts w:ascii="Times New Roman" w:eastAsia="Calibri" w:hAnsi="Times New Roman" w:cs="Times New Roman"/>
          <w:sz w:val="24"/>
          <w:szCs w:val="24"/>
          <w:lang w:val="id-ID"/>
        </w:rPr>
        <w:t xml:space="preserve"> </w:t>
      </w:r>
    </w:p>
    <w:p w:rsidR="0058225E" w:rsidRPr="00C23764" w:rsidRDefault="005A2324" w:rsidP="0058225E">
      <w:pPr>
        <w:numPr>
          <w:ilvl w:val="0"/>
          <w:numId w:val="4"/>
        </w:numPr>
        <w:tabs>
          <w:tab w:val="left" w:pos="567"/>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Tingat perkembangan peserta didik harus sesuai dengan kurikulum yang di pakai. </w:t>
      </w:r>
    </w:p>
    <w:p w:rsidR="0058225E" w:rsidRPr="00C23764" w:rsidRDefault="00C3332E" w:rsidP="0058225E">
      <w:pPr>
        <w:numPr>
          <w:ilvl w:val="0"/>
          <w:numId w:val="2"/>
        </w:numPr>
        <w:tabs>
          <w:tab w:val="left" w:pos="284"/>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Tantangan pada dunia pendidikan pesantren </w:t>
      </w:r>
    </w:p>
    <w:p w:rsidR="0058225E" w:rsidRPr="00C23764" w:rsidRDefault="00C3332E" w:rsidP="002940D1">
      <w:pPr>
        <w:spacing w:line="360" w:lineRule="auto"/>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Adapun tantangannya sebagai </w:t>
      </w:r>
      <w:proofErr w:type="gramStart"/>
      <w:r w:rsidRPr="00C23764">
        <w:rPr>
          <w:rFonts w:ascii="Times New Roman" w:eastAsia="Calibri" w:hAnsi="Times New Roman" w:cs="Times New Roman"/>
          <w:sz w:val="24"/>
          <w:szCs w:val="24"/>
        </w:rPr>
        <w:t>berikut</w:t>
      </w:r>
      <w:r w:rsidR="0058225E" w:rsidRPr="00C23764">
        <w:rPr>
          <w:rFonts w:ascii="Times New Roman" w:eastAsia="Calibri" w:hAnsi="Times New Roman" w:cs="Times New Roman"/>
          <w:sz w:val="24"/>
          <w:szCs w:val="24"/>
          <w:lang w:val="id-ID"/>
        </w:rPr>
        <w:t xml:space="preserve"> :</w:t>
      </w:r>
      <w:proofErr w:type="gramEnd"/>
      <w:r w:rsidR="0058225E" w:rsidRPr="00C23764">
        <w:rPr>
          <w:rFonts w:ascii="Times New Roman" w:eastAsia="Calibri" w:hAnsi="Times New Roman" w:cs="Times New Roman"/>
          <w:vertAlign w:val="superscript"/>
          <w:lang w:val="id-ID"/>
        </w:rPr>
        <w:footnoteReference w:id="15"/>
      </w:r>
    </w:p>
    <w:p w:rsidR="0058225E" w:rsidRPr="00C23764" w:rsidRDefault="00112B67" w:rsidP="0058225E">
      <w:pPr>
        <w:numPr>
          <w:ilvl w:val="0"/>
          <w:numId w:val="5"/>
        </w:numPr>
        <w:tabs>
          <w:tab w:val="left" w:pos="284"/>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Kesan pesantren sebagai sebuah lembaga pendidikan yang klasik atau tradisional yang tidak maju atau modren, bahkan dituduh sebagai yang mencetak atau melahirkan terorisme, semua itu membuat masyarakat meninggalkan pesantren. </w:t>
      </w:r>
    </w:p>
    <w:p w:rsidR="0058225E" w:rsidRPr="00C23764" w:rsidRDefault="004412C9" w:rsidP="0058225E">
      <w:pPr>
        <w:numPr>
          <w:ilvl w:val="0"/>
          <w:numId w:val="5"/>
        </w:numPr>
        <w:tabs>
          <w:tab w:val="left" w:pos="284"/>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Alat alat sarana yang masih kurang dan tidak cukup, dan saja infrastuktur yang atau bangunan yang kurang, </w:t>
      </w:r>
      <w:proofErr w:type="gramStart"/>
      <w:r w:rsidRPr="00C23764">
        <w:rPr>
          <w:rFonts w:ascii="Times New Roman" w:eastAsia="Calibri" w:hAnsi="Times New Roman" w:cs="Times New Roman"/>
          <w:sz w:val="24"/>
          <w:szCs w:val="24"/>
        </w:rPr>
        <w:t>akan</w:t>
      </w:r>
      <w:proofErr w:type="gramEnd"/>
      <w:r w:rsidRPr="00C23764">
        <w:rPr>
          <w:rFonts w:ascii="Times New Roman" w:eastAsia="Calibri" w:hAnsi="Times New Roman" w:cs="Times New Roman"/>
          <w:sz w:val="24"/>
          <w:szCs w:val="24"/>
        </w:rPr>
        <w:t xml:space="preserve"> tetapi asrama juga banyak yang tidak layak untuk di huni. </w:t>
      </w:r>
    </w:p>
    <w:p w:rsidR="0058225E" w:rsidRPr="00C23764" w:rsidRDefault="000F2CEC" w:rsidP="0058225E">
      <w:pPr>
        <w:numPr>
          <w:ilvl w:val="0"/>
          <w:numId w:val="5"/>
        </w:numPr>
        <w:tabs>
          <w:tab w:val="left" w:pos="284"/>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SDM yang dalam bidang keagamaaan tidak diragukam lagi </w:t>
      </w:r>
      <w:r w:rsidR="0058225E" w:rsidRPr="00C23764">
        <w:rPr>
          <w:rFonts w:ascii="Times New Roman" w:eastAsia="Calibri" w:hAnsi="Times New Roman" w:cs="Times New Roman"/>
          <w:sz w:val="24"/>
          <w:szCs w:val="24"/>
          <w:lang w:val="id-ID"/>
        </w:rPr>
        <w:t xml:space="preserve">tetapi dalam rangka meningkatkan eksistensi dan peranan pondok pesantren dalam bidang kehidupan sosial masyarakat diperlukan perhatan yang serius. </w:t>
      </w:r>
    </w:p>
    <w:p w:rsidR="0058225E" w:rsidRPr="00C23764" w:rsidRDefault="00C34595" w:rsidP="0058225E">
      <w:pPr>
        <w:numPr>
          <w:ilvl w:val="0"/>
          <w:numId w:val="5"/>
        </w:numPr>
        <w:tabs>
          <w:tab w:val="left" w:pos="284"/>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Menajemn kelembagaan merupakan unsur yang sangat penting juga untuk diperhatikan</w:t>
      </w:r>
      <w:r w:rsidR="006F712B" w:rsidRPr="00C23764">
        <w:rPr>
          <w:rFonts w:ascii="Times New Roman" w:eastAsia="Calibri" w:hAnsi="Times New Roman" w:cs="Times New Roman"/>
          <w:sz w:val="24"/>
          <w:szCs w:val="24"/>
        </w:rPr>
        <w:t xml:space="preserve"> dan yang harus di kelola sebaik mungkin. Saat ini masih Nampak </w:t>
      </w:r>
      <w:r w:rsidR="006F712B" w:rsidRPr="00C23764">
        <w:rPr>
          <w:rFonts w:ascii="Times New Roman" w:eastAsia="Calibri" w:hAnsi="Times New Roman" w:cs="Times New Roman"/>
          <w:sz w:val="24"/>
          <w:szCs w:val="24"/>
        </w:rPr>
        <w:lastRenderedPageBreak/>
        <w:t xml:space="preserve">pengeloalannya bersifat tradisional atau klasik saja </w:t>
      </w:r>
      <w:r w:rsidR="00485D9D" w:rsidRPr="00C23764">
        <w:rPr>
          <w:rFonts w:ascii="Times New Roman" w:eastAsia="Calibri" w:hAnsi="Times New Roman" w:cs="Times New Roman"/>
          <w:sz w:val="24"/>
          <w:szCs w:val="24"/>
        </w:rPr>
        <w:t xml:space="preserve">apalagi teknologi yang belum optima. </w:t>
      </w:r>
    </w:p>
    <w:p w:rsidR="0058225E" w:rsidRPr="00C23764" w:rsidRDefault="008553A3" w:rsidP="0058225E">
      <w:pPr>
        <w:numPr>
          <w:ilvl w:val="0"/>
          <w:numId w:val="5"/>
        </w:numPr>
        <w:tabs>
          <w:tab w:val="left" w:pos="284"/>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Adanya otonom keuangan juga melibatkan pesantren dalam kendala melakukan aktifitas luar apalagi </w:t>
      </w:r>
      <w:proofErr w:type="gramStart"/>
      <w:r w:rsidRPr="00C23764">
        <w:rPr>
          <w:rFonts w:ascii="Times New Roman" w:eastAsia="Calibri" w:hAnsi="Times New Roman" w:cs="Times New Roman"/>
          <w:sz w:val="24"/>
          <w:szCs w:val="24"/>
        </w:rPr>
        <w:t>dana</w:t>
      </w:r>
      <w:proofErr w:type="gramEnd"/>
      <w:r w:rsidRPr="00C23764">
        <w:rPr>
          <w:rFonts w:ascii="Times New Roman" w:eastAsia="Calibri" w:hAnsi="Times New Roman" w:cs="Times New Roman"/>
          <w:sz w:val="24"/>
          <w:szCs w:val="24"/>
        </w:rPr>
        <w:t xml:space="preserve"> yang dibutuhkan cupup besar akan tetapi mereka mengandalkan yayasan saja.</w:t>
      </w:r>
      <w:r w:rsidR="0058225E" w:rsidRPr="00C23764">
        <w:rPr>
          <w:rFonts w:ascii="Times New Roman" w:eastAsia="Calibri" w:hAnsi="Times New Roman" w:cs="Times New Roman"/>
          <w:sz w:val="24"/>
          <w:szCs w:val="24"/>
          <w:lang w:val="id-ID"/>
        </w:rPr>
        <w:t xml:space="preserve"> </w:t>
      </w:r>
    </w:p>
    <w:p w:rsidR="0058225E" w:rsidRPr="00C23764" w:rsidRDefault="001D7A53" w:rsidP="0058225E">
      <w:pPr>
        <w:numPr>
          <w:ilvl w:val="0"/>
          <w:numId w:val="5"/>
        </w:numPr>
        <w:tabs>
          <w:tab w:val="left" w:pos="284"/>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Kurikulunya yangt menampakkan keterampilan pada santri dan masyarakat. Pesenatren ahrus focus pada wawasan dan pengalaman keagamaan santri dan masyarakat. </w:t>
      </w:r>
    </w:p>
    <w:p w:rsidR="0058225E" w:rsidRPr="00C23764" w:rsidRDefault="0058225E" w:rsidP="00BE334F">
      <w:pPr>
        <w:spacing w:line="360" w:lineRule="auto"/>
        <w:ind w:firstLine="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Mengutip Said Agil Siradj, ada tiga hal yang belum dikuatkan dalam pondok pesantren yaitu :</w:t>
      </w:r>
      <w:r w:rsidRPr="00C23764">
        <w:rPr>
          <w:rFonts w:ascii="Times New Roman" w:eastAsia="Calibri" w:hAnsi="Times New Roman" w:cs="Times New Roman"/>
          <w:vertAlign w:val="superscript"/>
          <w:lang w:val="id-ID"/>
        </w:rPr>
        <w:footnoteReference w:id="16"/>
      </w:r>
    </w:p>
    <w:p w:rsidR="0058225E" w:rsidRPr="00C23764" w:rsidRDefault="0058225E" w:rsidP="0058225E">
      <w:pPr>
        <w:numPr>
          <w:ilvl w:val="0"/>
          <w:numId w:val="6"/>
        </w:numPr>
        <w:tabs>
          <w:tab w:val="left" w:pos="426"/>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Tamaddun yaitu memajukan pesantren. Banyak pesantren yang di kelola secara sederhana, menajmen dan administrasinya masih bersifat kekeluargaan dan semuanya ditangani oleh kiainya. </w:t>
      </w:r>
    </w:p>
    <w:p w:rsidR="0058225E" w:rsidRPr="00C23764" w:rsidRDefault="0058225E" w:rsidP="0058225E">
      <w:pPr>
        <w:numPr>
          <w:ilvl w:val="0"/>
          <w:numId w:val="6"/>
        </w:numPr>
        <w:tabs>
          <w:tab w:val="left" w:pos="426"/>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i/>
          <w:iCs/>
          <w:sz w:val="24"/>
          <w:szCs w:val="24"/>
          <w:lang w:val="id-ID"/>
        </w:rPr>
        <w:t>Tsaqofah</w:t>
      </w:r>
      <w:r w:rsidRPr="00C23764">
        <w:rPr>
          <w:rFonts w:ascii="Times New Roman" w:eastAsia="Calibri" w:hAnsi="Times New Roman" w:cs="Times New Roman"/>
          <w:sz w:val="24"/>
          <w:szCs w:val="24"/>
          <w:lang w:val="id-ID"/>
        </w:rPr>
        <w:t xml:space="preserve"> yaitu bagaimana memberikan pencerahan kepada umat islam agar kreatif produktif dengan tidak melupakan orisianilitas ajaran islam. </w:t>
      </w:r>
    </w:p>
    <w:p w:rsidR="003E412E" w:rsidRPr="00C23764" w:rsidRDefault="0058225E" w:rsidP="00BE334F">
      <w:pPr>
        <w:numPr>
          <w:ilvl w:val="0"/>
          <w:numId w:val="6"/>
        </w:numPr>
        <w:tabs>
          <w:tab w:val="left" w:pos="426"/>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i/>
          <w:iCs/>
          <w:sz w:val="24"/>
          <w:szCs w:val="24"/>
          <w:lang w:val="id-ID"/>
        </w:rPr>
        <w:t xml:space="preserve">Hadharoh </w:t>
      </w:r>
      <w:r w:rsidRPr="00C23764">
        <w:rPr>
          <w:rFonts w:ascii="Times New Roman" w:eastAsia="Calibri" w:hAnsi="Times New Roman" w:cs="Times New Roman"/>
          <w:sz w:val="24"/>
          <w:szCs w:val="24"/>
          <w:lang w:val="id-ID"/>
        </w:rPr>
        <w:t xml:space="preserve">yaitu membangun budaya, dalam hal ini bagaimana budaya kita dapat diwarnai oleh jiwa dan tradisi islam. </w:t>
      </w:r>
    </w:p>
    <w:p w:rsidR="003E412E" w:rsidRPr="00C23764" w:rsidRDefault="003E412E" w:rsidP="003E412E">
      <w:pPr>
        <w:spacing w:line="360" w:lineRule="auto"/>
        <w:jc w:val="both"/>
        <w:rPr>
          <w:rFonts w:ascii="Times New Roman" w:eastAsia="Calibri" w:hAnsi="Times New Roman" w:cs="Times New Roman"/>
          <w:b/>
          <w:bCs/>
          <w:sz w:val="24"/>
          <w:szCs w:val="24"/>
        </w:rPr>
      </w:pPr>
      <w:r w:rsidRPr="00C23764">
        <w:rPr>
          <w:rFonts w:ascii="Times New Roman" w:eastAsia="Calibri" w:hAnsi="Times New Roman" w:cs="Times New Roman"/>
          <w:b/>
          <w:bCs/>
          <w:sz w:val="24"/>
          <w:szCs w:val="24"/>
        </w:rPr>
        <w:t>Pondok Pesantren</w:t>
      </w:r>
    </w:p>
    <w:p w:rsidR="003E412E" w:rsidRPr="00C23764" w:rsidRDefault="003E412E" w:rsidP="003E412E">
      <w:pPr>
        <w:pStyle w:val="ListParagraph"/>
        <w:numPr>
          <w:ilvl w:val="0"/>
          <w:numId w:val="14"/>
        </w:numPr>
        <w:spacing w:line="360" w:lineRule="auto"/>
        <w:jc w:val="both"/>
        <w:rPr>
          <w:rFonts w:ascii="Times New Roman" w:eastAsia="Calibri" w:hAnsi="Times New Roman" w:cs="Times New Roman"/>
          <w:b/>
          <w:bCs/>
          <w:sz w:val="24"/>
          <w:szCs w:val="24"/>
        </w:rPr>
      </w:pPr>
      <w:r w:rsidRPr="00C23764">
        <w:rPr>
          <w:rFonts w:ascii="Times New Roman" w:eastAsia="Calibri" w:hAnsi="Times New Roman" w:cs="Times New Roman"/>
          <w:b/>
          <w:bCs/>
          <w:sz w:val="24"/>
          <w:szCs w:val="24"/>
        </w:rPr>
        <w:t>Pengertiannya.</w:t>
      </w:r>
    </w:p>
    <w:p w:rsidR="00A32079" w:rsidRPr="00C23764" w:rsidRDefault="00AA26FA" w:rsidP="00BE334F">
      <w:pPr>
        <w:pStyle w:val="ListParagraph"/>
        <w:spacing w:line="360" w:lineRule="auto"/>
        <w:ind w:left="709" w:firstLine="425"/>
        <w:jc w:val="both"/>
        <w:rPr>
          <w:rFonts w:ascii="Times New Roman" w:eastAsia="Calibri" w:hAnsi="Times New Roman" w:cs="Times New Roman"/>
          <w:bCs/>
          <w:sz w:val="24"/>
          <w:szCs w:val="24"/>
        </w:rPr>
      </w:pPr>
      <w:r w:rsidRPr="00C23764">
        <w:rPr>
          <w:rFonts w:ascii="Times New Roman" w:eastAsia="Calibri" w:hAnsi="Times New Roman" w:cs="Times New Roman"/>
          <w:bCs/>
          <w:sz w:val="24"/>
          <w:szCs w:val="24"/>
        </w:rPr>
        <w:t xml:space="preserve">Pengertiannya adalah terdapat berbagai bentuk antara </w:t>
      </w:r>
      <w:proofErr w:type="gramStart"/>
      <w:r w:rsidRPr="00C23764">
        <w:rPr>
          <w:rFonts w:ascii="Times New Roman" w:eastAsia="Calibri" w:hAnsi="Times New Roman" w:cs="Times New Roman"/>
          <w:bCs/>
          <w:sz w:val="24"/>
          <w:szCs w:val="24"/>
        </w:rPr>
        <w:t>lain :</w:t>
      </w:r>
      <w:proofErr w:type="gramEnd"/>
      <w:r w:rsidRPr="00C23764">
        <w:rPr>
          <w:rFonts w:ascii="Times New Roman" w:eastAsia="Calibri" w:hAnsi="Times New Roman" w:cs="Times New Roman"/>
          <w:bCs/>
          <w:sz w:val="24"/>
          <w:szCs w:val="24"/>
        </w:rPr>
        <w:t xml:space="preserve"> secara etimologis, pondok pesantren adalah gabungan kata dari pondok dan pesantren. Pondok berasal dari bahasa </w:t>
      </w:r>
      <w:proofErr w:type="gramStart"/>
      <w:r w:rsidRPr="00C23764">
        <w:rPr>
          <w:rFonts w:ascii="Times New Roman" w:eastAsia="Calibri" w:hAnsi="Times New Roman" w:cs="Times New Roman"/>
          <w:bCs/>
          <w:sz w:val="24"/>
          <w:szCs w:val="24"/>
        </w:rPr>
        <w:t>arab</w:t>
      </w:r>
      <w:proofErr w:type="gramEnd"/>
      <w:r w:rsidRPr="00C23764">
        <w:rPr>
          <w:rFonts w:ascii="Times New Roman" w:eastAsia="Calibri" w:hAnsi="Times New Roman" w:cs="Times New Roman"/>
          <w:bCs/>
          <w:sz w:val="24"/>
          <w:szCs w:val="24"/>
        </w:rPr>
        <w:t xml:space="preserve"> Funduk yang arti hotel, yang dalam pesantren Indonesia adalah sebuah padepokan yang di kotak kotak dalam bentuk kamar</w:t>
      </w:r>
      <w:r w:rsidR="00DC30EE" w:rsidRPr="00C23764">
        <w:rPr>
          <w:rFonts w:ascii="Times New Roman" w:eastAsia="Calibri" w:hAnsi="Times New Roman" w:cs="Times New Roman"/>
          <w:bCs/>
          <w:sz w:val="24"/>
          <w:szCs w:val="24"/>
        </w:rPr>
        <w:t xml:space="preserve"> sebagai asrama bagi santri. </w:t>
      </w:r>
      <w:proofErr w:type="gramStart"/>
      <w:r w:rsidR="00DC30EE" w:rsidRPr="00C23764">
        <w:rPr>
          <w:rFonts w:ascii="Times New Roman" w:eastAsia="Calibri" w:hAnsi="Times New Roman" w:cs="Times New Roman"/>
          <w:bCs/>
          <w:sz w:val="24"/>
          <w:szCs w:val="24"/>
        </w:rPr>
        <w:t>Sehingga dapat di simpulkan atau diartikan sebuah tempat atau asrama bagi santri dari seorang kiyai atau guru.</w:t>
      </w:r>
      <w:proofErr w:type="gramEnd"/>
      <w:r w:rsidR="00DC30EE" w:rsidRPr="00C23764">
        <w:rPr>
          <w:rFonts w:ascii="Times New Roman" w:eastAsia="Calibri" w:hAnsi="Times New Roman" w:cs="Times New Roman"/>
          <w:bCs/>
          <w:sz w:val="24"/>
          <w:szCs w:val="24"/>
        </w:rPr>
        <w:t xml:space="preserve"> </w:t>
      </w:r>
    </w:p>
    <w:p w:rsidR="00BE334F" w:rsidRPr="00C23764" w:rsidRDefault="00A32079" w:rsidP="00BE334F">
      <w:pPr>
        <w:pStyle w:val="ListParagraph"/>
        <w:spacing w:line="360" w:lineRule="auto"/>
        <w:ind w:left="709" w:firstLine="425"/>
        <w:jc w:val="both"/>
        <w:rPr>
          <w:rFonts w:ascii="Times New Roman" w:eastAsia="Calibri" w:hAnsi="Times New Roman" w:cs="Times New Roman"/>
          <w:sz w:val="24"/>
          <w:szCs w:val="24"/>
        </w:rPr>
      </w:pPr>
      <w:proofErr w:type="gramStart"/>
      <w:r w:rsidRPr="00C23764">
        <w:rPr>
          <w:rFonts w:ascii="Times New Roman" w:eastAsia="Calibri" w:hAnsi="Times New Roman" w:cs="Times New Roman"/>
          <w:bCs/>
          <w:sz w:val="24"/>
          <w:szCs w:val="24"/>
        </w:rPr>
        <w:t>Sedangkan pesantren merupakan gabungan dari kata</w:t>
      </w:r>
      <w:r w:rsidR="0058225E" w:rsidRPr="00C23764">
        <w:rPr>
          <w:rFonts w:ascii="Times New Roman" w:eastAsia="Calibri" w:hAnsi="Times New Roman" w:cs="Times New Roman"/>
          <w:sz w:val="24"/>
          <w:szCs w:val="24"/>
          <w:lang w:val="id-ID"/>
        </w:rPr>
        <w:t xml:space="preserve"> pe-santri-an yang berarti tempat santri.</w:t>
      </w:r>
      <w:proofErr w:type="gramEnd"/>
      <w:r w:rsidR="0058225E" w:rsidRPr="00C23764">
        <w:rPr>
          <w:rFonts w:ascii="Times New Roman" w:eastAsia="Calibri" w:hAnsi="Times New Roman" w:cs="Times New Roman"/>
          <w:sz w:val="24"/>
          <w:szCs w:val="24"/>
          <w:lang w:val="id-ID"/>
        </w:rPr>
        <w:t> Sehingga dapat disimpulkan bahwa pondok pesantren adalah tempat atau asrama bagi santri yang mempelajari agama</w:t>
      </w:r>
      <w:r w:rsidR="002C696B" w:rsidRPr="00C23764">
        <w:rPr>
          <w:rFonts w:ascii="Times New Roman" w:eastAsia="Calibri" w:hAnsi="Times New Roman" w:cs="Times New Roman"/>
          <w:sz w:val="24"/>
          <w:szCs w:val="24"/>
          <w:lang w:val="id-ID"/>
        </w:rPr>
        <w:t xml:space="preserve"> dari seorang Kyai atau Syaikh.</w:t>
      </w:r>
    </w:p>
    <w:p w:rsidR="0058225E" w:rsidRPr="00C23764" w:rsidRDefault="00781180" w:rsidP="00BE334F">
      <w:pPr>
        <w:pStyle w:val="ListParagraph"/>
        <w:spacing w:line="360" w:lineRule="auto"/>
        <w:ind w:left="709" w:firstLine="425"/>
        <w:jc w:val="both"/>
        <w:rPr>
          <w:rFonts w:ascii="Times New Roman" w:eastAsia="Calibri" w:hAnsi="Times New Roman" w:cs="Times New Roman"/>
          <w:sz w:val="24"/>
          <w:szCs w:val="24"/>
        </w:rPr>
      </w:pPr>
      <w:r w:rsidRPr="00C23764">
        <w:rPr>
          <w:rFonts w:ascii="Times New Roman" w:eastAsia="Calibri" w:hAnsi="Times New Roman" w:cs="Times New Roman"/>
          <w:sz w:val="24"/>
          <w:szCs w:val="24"/>
        </w:rPr>
        <w:t>Kemudian ada beberapa pendapat ilmuan</w:t>
      </w:r>
      <w:r w:rsidR="0058225E" w:rsidRPr="00C23764">
        <w:rPr>
          <w:rFonts w:ascii="Times New Roman" w:eastAsia="Calibri" w:hAnsi="Times New Roman" w:cs="Times New Roman"/>
          <w:sz w:val="24"/>
          <w:szCs w:val="24"/>
          <w:lang w:val="id-ID"/>
        </w:rPr>
        <w:t xml:space="preserve">, </w:t>
      </w:r>
      <w:r w:rsidRPr="00C23764">
        <w:rPr>
          <w:rFonts w:ascii="Times New Roman" w:eastAsia="Calibri" w:hAnsi="Times New Roman" w:cs="Times New Roman"/>
          <w:sz w:val="24"/>
          <w:szCs w:val="24"/>
        </w:rPr>
        <w:t xml:space="preserve">di </w:t>
      </w:r>
      <w:proofErr w:type="gramStart"/>
      <w:r w:rsidRPr="00C23764">
        <w:rPr>
          <w:rFonts w:ascii="Times New Roman" w:eastAsia="Calibri" w:hAnsi="Times New Roman" w:cs="Times New Roman"/>
          <w:sz w:val="24"/>
          <w:szCs w:val="24"/>
        </w:rPr>
        <w:t>antaranya</w:t>
      </w:r>
      <w:r w:rsidR="0058225E" w:rsidRPr="00C23764">
        <w:rPr>
          <w:rFonts w:ascii="Times New Roman" w:eastAsia="Calibri" w:hAnsi="Times New Roman" w:cs="Times New Roman"/>
          <w:sz w:val="24"/>
          <w:szCs w:val="24"/>
          <w:lang w:val="id-ID"/>
        </w:rPr>
        <w:t xml:space="preserve"> :</w:t>
      </w:r>
      <w:proofErr w:type="gramEnd"/>
      <w:r w:rsidR="0058225E" w:rsidRPr="00C23764">
        <w:rPr>
          <w:rFonts w:ascii="Times New Roman" w:eastAsia="Calibri" w:hAnsi="Times New Roman" w:cs="Times New Roman"/>
          <w:vertAlign w:val="superscript"/>
          <w:lang w:val="id-ID"/>
        </w:rPr>
        <w:footnoteReference w:id="17"/>
      </w:r>
    </w:p>
    <w:p w:rsidR="0058225E" w:rsidRPr="00C23764" w:rsidRDefault="00541F8C" w:rsidP="0058225E">
      <w:pPr>
        <w:numPr>
          <w:ilvl w:val="0"/>
          <w:numId w:val="8"/>
        </w:numPr>
        <w:tabs>
          <w:tab w:val="left" w:pos="426"/>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lastRenderedPageBreak/>
        <w:t xml:space="preserve">Risdwan nasir mengatakan dalam tulisannya adalah bahwa pesantren merupakan lembaga keagamaan yang mamapu mendidik, mengajarkan, memberikan dan menyebarkan agama </w:t>
      </w:r>
      <w:proofErr w:type="gramStart"/>
      <w:r w:rsidRPr="00C23764">
        <w:rPr>
          <w:rFonts w:ascii="Times New Roman" w:eastAsia="Calibri" w:hAnsi="Times New Roman" w:cs="Times New Roman"/>
          <w:sz w:val="24"/>
          <w:szCs w:val="24"/>
        </w:rPr>
        <w:t>islam</w:t>
      </w:r>
      <w:proofErr w:type="gramEnd"/>
      <w:r w:rsidRPr="00C23764">
        <w:rPr>
          <w:rFonts w:ascii="Times New Roman" w:eastAsia="Calibri" w:hAnsi="Times New Roman" w:cs="Times New Roman"/>
          <w:sz w:val="24"/>
          <w:szCs w:val="24"/>
        </w:rPr>
        <w:t>.</w:t>
      </w:r>
    </w:p>
    <w:p w:rsidR="0058225E" w:rsidRPr="00C23764" w:rsidRDefault="0095277B" w:rsidP="0058225E">
      <w:pPr>
        <w:numPr>
          <w:ilvl w:val="0"/>
          <w:numId w:val="8"/>
        </w:numPr>
        <w:tabs>
          <w:tab w:val="left" w:pos="426"/>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Nurholis majid juga mengatakan bahwa pesantren merupakan peradaban Indonesia yang di buat untuk institusi pendidikan keagamaan yang berwarnakan tradisional, unik dan masih original. </w:t>
      </w:r>
    </w:p>
    <w:p w:rsidR="0058225E" w:rsidRPr="00C23764" w:rsidRDefault="00ED1FF7" w:rsidP="00E974B2">
      <w:pPr>
        <w:numPr>
          <w:ilvl w:val="0"/>
          <w:numId w:val="8"/>
        </w:numPr>
        <w:tabs>
          <w:tab w:val="left" w:pos="426"/>
        </w:tabs>
        <w:spacing w:line="360" w:lineRule="auto"/>
        <w:ind w:left="284" w:hanging="284"/>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Zamakhsyari juga mengatakan dalam tulisannya bahwa pesantren adalah berasal dari kata santri dengan awalan pe di depan dan an di belakang yang mempunyai makna tempat tinggal para santri</w:t>
      </w:r>
      <w:proofErr w:type="gramStart"/>
      <w:r w:rsidRPr="00C23764">
        <w:rPr>
          <w:rFonts w:ascii="Times New Roman" w:eastAsia="Calibri" w:hAnsi="Times New Roman" w:cs="Times New Roman"/>
          <w:sz w:val="24"/>
          <w:szCs w:val="24"/>
        </w:rPr>
        <w:t>.</w:t>
      </w:r>
      <w:r w:rsidR="0058225E" w:rsidRPr="00C23764">
        <w:rPr>
          <w:rFonts w:ascii="Times New Roman" w:eastAsia="Calibri" w:hAnsi="Times New Roman" w:cs="Times New Roman"/>
          <w:sz w:val="24"/>
          <w:szCs w:val="24"/>
          <w:lang w:val="id-ID"/>
        </w:rPr>
        <w:t>.</w:t>
      </w:r>
      <w:proofErr w:type="gramEnd"/>
      <w:r w:rsidR="0058225E" w:rsidRPr="00C23764">
        <w:rPr>
          <w:rFonts w:ascii="Times New Roman" w:eastAsia="Calibri" w:hAnsi="Times New Roman" w:cs="Times New Roman"/>
          <w:sz w:val="24"/>
          <w:szCs w:val="24"/>
          <w:lang w:val="id-ID"/>
        </w:rPr>
        <w:t xml:space="preserve"> </w:t>
      </w:r>
    </w:p>
    <w:p w:rsidR="0058225E" w:rsidRPr="00C23764" w:rsidRDefault="00A82F15" w:rsidP="00A82F15">
      <w:pPr>
        <w:pStyle w:val="ListParagraph"/>
        <w:numPr>
          <w:ilvl w:val="0"/>
          <w:numId w:val="15"/>
        </w:numPr>
        <w:tabs>
          <w:tab w:val="left" w:pos="284"/>
        </w:tabs>
        <w:spacing w:line="36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Kurikulum pondok pesantren </w:t>
      </w:r>
    </w:p>
    <w:p w:rsidR="0058225E" w:rsidRPr="00C23764" w:rsidRDefault="00253C86" w:rsidP="00BE334F">
      <w:pPr>
        <w:spacing w:after="0" w:line="360" w:lineRule="auto"/>
        <w:ind w:left="709" w:firstLine="425"/>
        <w:contextualSpacing/>
        <w:jc w:val="both"/>
        <w:rPr>
          <w:rFonts w:ascii="Times New Roman" w:eastAsia="Calibri" w:hAnsi="Times New Roman" w:cs="Times New Roman"/>
          <w:sz w:val="24"/>
          <w:szCs w:val="24"/>
          <w:lang w:val="id-ID"/>
        </w:rPr>
      </w:pPr>
      <w:proofErr w:type="gramStart"/>
      <w:r w:rsidRPr="00C23764">
        <w:rPr>
          <w:rFonts w:ascii="Times New Roman" w:eastAsia="Calibri" w:hAnsi="Times New Roman" w:cs="Times New Roman"/>
          <w:sz w:val="24"/>
          <w:szCs w:val="24"/>
        </w:rPr>
        <w:t xml:space="preserve">Kurikulum pendidikan pesantren yang di kenal dengan materi pembelajarannnya merupakan seperangkat atau berisikan </w:t>
      </w:r>
      <w:r w:rsidR="00BD7032" w:rsidRPr="00C23764">
        <w:rPr>
          <w:rFonts w:ascii="Times New Roman" w:eastAsia="Calibri" w:hAnsi="Times New Roman" w:cs="Times New Roman"/>
          <w:sz w:val="24"/>
          <w:szCs w:val="24"/>
        </w:rPr>
        <w:t>tujuan, isi, dan bahan pelajaran yang di gunakan sebagai pedoman dalam pembelajaran nantinya, materi pendidikan yang ada di pesantren di tentukan oleh pondok itu sendiri atau yayasannya.</w:t>
      </w:r>
      <w:proofErr w:type="gramEnd"/>
      <w:r w:rsidR="00BD7032" w:rsidRPr="00C23764">
        <w:rPr>
          <w:rFonts w:ascii="Times New Roman" w:eastAsia="Calibri" w:hAnsi="Times New Roman" w:cs="Times New Roman"/>
          <w:sz w:val="24"/>
          <w:szCs w:val="24"/>
        </w:rPr>
        <w:t xml:space="preserve"> </w:t>
      </w:r>
      <w:proofErr w:type="gramStart"/>
      <w:r w:rsidR="00BD7032" w:rsidRPr="00C23764">
        <w:rPr>
          <w:rFonts w:ascii="Times New Roman" w:eastAsia="Calibri" w:hAnsi="Times New Roman" w:cs="Times New Roman"/>
          <w:sz w:val="24"/>
          <w:szCs w:val="24"/>
        </w:rPr>
        <w:t>Oleh sebab itu harus di perhatikan betul dan harus mengikuti perkembangan zaman yang ada dan kebutuhan masyarakat.</w:t>
      </w:r>
      <w:proofErr w:type="gramEnd"/>
      <w:r w:rsidR="00BD7032" w:rsidRPr="00C23764">
        <w:rPr>
          <w:rFonts w:ascii="Times New Roman" w:eastAsia="Calibri" w:hAnsi="Times New Roman" w:cs="Times New Roman"/>
          <w:sz w:val="24"/>
          <w:szCs w:val="24"/>
        </w:rPr>
        <w:t xml:space="preserve"> </w:t>
      </w:r>
    </w:p>
    <w:p w:rsidR="00560ED2" w:rsidRPr="00C23764" w:rsidRDefault="00DF6FB4" w:rsidP="00BE334F">
      <w:pPr>
        <w:spacing w:after="0" w:line="360" w:lineRule="auto"/>
        <w:ind w:left="709" w:firstLine="425"/>
        <w:jc w:val="both"/>
        <w:rPr>
          <w:rFonts w:ascii="Times New Roman" w:eastAsia="Calibri" w:hAnsi="Times New Roman" w:cs="Times New Roman"/>
          <w:sz w:val="24"/>
          <w:szCs w:val="24"/>
        </w:rPr>
      </w:pPr>
      <w:r w:rsidRPr="00C23764">
        <w:rPr>
          <w:rFonts w:ascii="Times New Roman" w:eastAsia="Calibri" w:hAnsi="Times New Roman" w:cs="Times New Roman"/>
          <w:sz w:val="24"/>
          <w:szCs w:val="24"/>
        </w:rPr>
        <w:t xml:space="preserve">Sebagai dari bagian pendidikan </w:t>
      </w:r>
      <w:proofErr w:type="gramStart"/>
      <w:r w:rsidRPr="00C23764">
        <w:rPr>
          <w:rFonts w:ascii="Times New Roman" w:eastAsia="Calibri" w:hAnsi="Times New Roman" w:cs="Times New Roman"/>
          <w:sz w:val="24"/>
          <w:szCs w:val="24"/>
        </w:rPr>
        <w:t>islam</w:t>
      </w:r>
      <w:proofErr w:type="gramEnd"/>
      <w:r w:rsidRPr="00C23764">
        <w:rPr>
          <w:rFonts w:ascii="Times New Roman" w:eastAsia="Calibri" w:hAnsi="Times New Roman" w:cs="Times New Roman"/>
          <w:sz w:val="24"/>
          <w:szCs w:val="24"/>
        </w:rPr>
        <w:t xml:space="preserve"> bahwa pesantren mempunyai </w:t>
      </w:r>
      <w:r w:rsidR="00C53E64" w:rsidRPr="00C23764">
        <w:rPr>
          <w:rFonts w:ascii="Times New Roman" w:eastAsia="Calibri" w:hAnsi="Times New Roman" w:cs="Times New Roman"/>
          <w:sz w:val="24"/>
          <w:szCs w:val="24"/>
        </w:rPr>
        <w:t>watak utama yaitu suatu lembaga pendidikam yang mempunyai cirri atau karektaristik tersindiri di banding yang lainnya</w:t>
      </w:r>
      <w:r w:rsidR="0058225E" w:rsidRPr="00C23764">
        <w:rPr>
          <w:rFonts w:ascii="Times New Roman" w:eastAsia="Calibri" w:hAnsi="Times New Roman" w:cs="Times New Roman"/>
          <w:sz w:val="24"/>
          <w:szCs w:val="24"/>
          <w:lang w:val="id-ID"/>
        </w:rPr>
        <w:t>.</w:t>
      </w:r>
      <w:r w:rsidR="006E1DC4" w:rsidRPr="00C23764">
        <w:rPr>
          <w:rFonts w:ascii="Times New Roman" w:eastAsia="Calibri" w:hAnsi="Times New Roman" w:cs="Times New Roman"/>
          <w:sz w:val="24"/>
          <w:szCs w:val="24"/>
        </w:rPr>
        <w:t xml:space="preserve"> Contohnya adalah pembelajaran kitab kuning atau kitab gundul yang tidak di ajarkan atau di pelajari pada sekolah lain. </w:t>
      </w:r>
      <w:r w:rsidR="0058368D" w:rsidRPr="00C23764">
        <w:rPr>
          <w:rFonts w:ascii="Times New Roman" w:eastAsia="Calibri" w:hAnsi="Times New Roman" w:cs="Times New Roman"/>
          <w:sz w:val="24"/>
          <w:szCs w:val="24"/>
        </w:rPr>
        <w:t>Di lihat dari segi materinya bahwa pembelajaran kitab kuning dapat di bagi menjadi dua yaitu</w:t>
      </w:r>
      <w:r w:rsidR="0058225E" w:rsidRPr="00C23764">
        <w:rPr>
          <w:rFonts w:ascii="Times New Roman" w:eastAsia="Calibri" w:hAnsi="Times New Roman" w:cs="Times New Roman"/>
          <w:vertAlign w:val="superscript"/>
          <w:lang w:val="id-ID"/>
        </w:rPr>
        <w:footnoteReference w:id="18"/>
      </w:r>
      <w:r w:rsidR="004A3ADB" w:rsidRPr="00C23764">
        <w:rPr>
          <w:rFonts w:ascii="Times New Roman" w:eastAsia="Calibri" w:hAnsi="Times New Roman" w:cs="Times New Roman"/>
          <w:sz w:val="24"/>
          <w:szCs w:val="24"/>
        </w:rPr>
        <w:t xml:space="preserve"> pertama kelompok yang masih belajar dasarnya</w:t>
      </w:r>
      <w:r w:rsidR="003A047C" w:rsidRPr="00C23764">
        <w:rPr>
          <w:rFonts w:ascii="Times New Roman" w:eastAsia="Calibri" w:hAnsi="Times New Roman" w:cs="Times New Roman"/>
          <w:sz w:val="24"/>
          <w:szCs w:val="24"/>
        </w:rPr>
        <w:t xml:space="preserve"> yang berlandaskan alqur’an dan al hadis, kedua adalah yang tidak termasuki dalam kajian agama silam </w:t>
      </w:r>
      <w:proofErr w:type="gramStart"/>
      <w:r w:rsidR="003A047C" w:rsidRPr="00C23764">
        <w:rPr>
          <w:rFonts w:ascii="Times New Roman" w:eastAsia="Calibri" w:hAnsi="Times New Roman" w:cs="Times New Roman"/>
          <w:sz w:val="24"/>
          <w:szCs w:val="24"/>
        </w:rPr>
        <w:t>akan</w:t>
      </w:r>
      <w:proofErr w:type="gramEnd"/>
      <w:r w:rsidR="003A047C" w:rsidRPr="00C23764">
        <w:rPr>
          <w:rFonts w:ascii="Times New Roman" w:eastAsia="Calibri" w:hAnsi="Times New Roman" w:cs="Times New Roman"/>
          <w:sz w:val="24"/>
          <w:szCs w:val="24"/>
        </w:rPr>
        <w:t xml:space="preserve"> tetapi kajian yang masuk kedalam islam sebagai hasil dari perkembangan agama islam</w:t>
      </w:r>
      <w:r w:rsidR="0058225E" w:rsidRPr="00C23764">
        <w:rPr>
          <w:rFonts w:ascii="Times New Roman" w:eastAsia="Calibri" w:hAnsi="Times New Roman" w:cs="Times New Roman"/>
          <w:sz w:val="24"/>
          <w:szCs w:val="24"/>
          <w:lang w:val="id-ID"/>
        </w:rPr>
        <w:t xml:space="preserve">. </w:t>
      </w:r>
    </w:p>
    <w:p w:rsidR="00560ED2" w:rsidRPr="00C23764" w:rsidRDefault="00560ED2" w:rsidP="00F7236B">
      <w:pPr>
        <w:spacing w:after="0" w:line="360" w:lineRule="auto"/>
        <w:jc w:val="both"/>
        <w:rPr>
          <w:rFonts w:ascii="Times New Roman" w:eastAsia="Calibri" w:hAnsi="Times New Roman" w:cs="Times New Roman"/>
          <w:sz w:val="24"/>
          <w:szCs w:val="24"/>
        </w:rPr>
      </w:pPr>
      <w:r w:rsidRPr="00C23764">
        <w:rPr>
          <w:rFonts w:ascii="Times New Roman" w:eastAsia="Calibri" w:hAnsi="Times New Roman" w:cs="Times New Roman"/>
          <w:sz w:val="24"/>
          <w:szCs w:val="24"/>
        </w:rPr>
        <w:t xml:space="preserve">2. Fungsi dan tujuan pendidikan pesantren </w:t>
      </w:r>
    </w:p>
    <w:p w:rsidR="0058225E" w:rsidRPr="00C23764" w:rsidRDefault="005F4F4F" w:rsidP="00F7236B">
      <w:pPr>
        <w:spacing w:after="0" w:line="360" w:lineRule="auto"/>
        <w:ind w:left="709" w:firstLine="425"/>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Pesantren sebagai sebuah lemabaga pendididkan islam yang mempunyai tujuan yang di buat sebagai auan acuan program pendidikan yang diselenggarakan </w:t>
      </w:r>
      <w:r w:rsidR="0058225E" w:rsidRPr="00C23764">
        <w:rPr>
          <w:rFonts w:ascii="Times New Roman" w:eastAsia="Calibri" w:hAnsi="Times New Roman" w:cs="Times New Roman"/>
          <w:sz w:val="24"/>
          <w:szCs w:val="24"/>
          <w:lang w:val="id-ID"/>
        </w:rPr>
        <w:t xml:space="preserve">Profesor Mastuhu menjelaskan bahwa tujuan utama pesantren adalah untuk mencapai hikmah atau wisdom (kebijaksanaan) berdasarkan pada ajaran Islam yang dimaksudkan untuk meningkatkan </w:t>
      </w:r>
      <w:r w:rsidR="0058225E" w:rsidRPr="00C23764">
        <w:rPr>
          <w:rFonts w:ascii="Times New Roman" w:eastAsia="Calibri" w:hAnsi="Times New Roman" w:cs="Times New Roman"/>
          <w:sz w:val="24"/>
          <w:szCs w:val="24"/>
          <w:lang w:val="id-ID"/>
        </w:rPr>
        <w:lastRenderedPageBreak/>
        <w:t>pemahaman tentang arti kehidupan serta realisasi dari peran-peran dan tanggung jawab sosial. </w:t>
      </w:r>
      <w:r w:rsidR="0058225E" w:rsidRPr="00C23764">
        <w:rPr>
          <w:rFonts w:ascii="Times New Roman" w:eastAsia="Calibri" w:hAnsi="Times New Roman" w:cs="Times New Roman"/>
          <w:vertAlign w:val="superscript"/>
          <w:lang w:val="id-ID"/>
        </w:rPr>
        <w:footnoteReference w:id="19"/>
      </w:r>
      <w:r w:rsidR="0058225E" w:rsidRPr="00C23764">
        <w:rPr>
          <w:rFonts w:ascii="Times New Roman" w:eastAsia="Calibri" w:hAnsi="Times New Roman" w:cs="Times New Roman"/>
          <w:sz w:val="24"/>
          <w:szCs w:val="24"/>
          <w:lang w:val="id-ID"/>
        </w:rPr>
        <w:t xml:space="preserve">. </w:t>
      </w:r>
    </w:p>
    <w:p w:rsidR="0058225E" w:rsidRPr="00C23764" w:rsidRDefault="00161BFF" w:rsidP="00161BFF">
      <w:pPr>
        <w:pStyle w:val="ListParagraph"/>
        <w:numPr>
          <w:ilvl w:val="0"/>
          <w:numId w:val="16"/>
        </w:numPr>
        <w:tabs>
          <w:tab w:val="left" w:pos="284"/>
        </w:tabs>
        <w:spacing w:line="36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Pembentukan akhlak </w:t>
      </w:r>
    </w:p>
    <w:p w:rsidR="00AD2E58" w:rsidRPr="00C23764" w:rsidRDefault="00161BFF" w:rsidP="00F7236B">
      <w:pPr>
        <w:pStyle w:val="ListParagraph"/>
        <w:tabs>
          <w:tab w:val="left" w:pos="284"/>
        </w:tabs>
        <w:spacing w:line="360" w:lineRule="auto"/>
        <w:ind w:firstLine="414"/>
        <w:jc w:val="both"/>
        <w:rPr>
          <w:rFonts w:ascii="Times New Roman" w:eastAsia="Calibri" w:hAnsi="Times New Roman" w:cs="Times New Roman"/>
          <w:sz w:val="24"/>
          <w:szCs w:val="24"/>
        </w:rPr>
      </w:pPr>
      <w:proofErr w:type="gramStart"/>
      <w:r w:rsidRPr="00C23764">
        <w:rPr>
          <w:rFonts w:ascii="Times New Roman" w:eastAsia="Calibri" w:hAnsi="Times New Roman" w:cs="Times New Roman"/>
          <w:sz w:val="24"/>
          <w:szCs w:val="24"/>
        </w:rPr>
        <w:t xml:space="preserve">Para guru yang ada di pesantren merupakan ulama pewaris para nabi </w:t>
      </w:r>
      <w:r w:rsidR="00925B61" w:rsidRPr="00C23764">
        <w:rPr>
          <w:rFonts w:ascii="Times New Roman" w:eastAsia="Calibri" w:hAnsi="Times New Roman" w:cs="Times New Roman"/>
          <w:sz w:val="24"/>
          <w:szCs w:val="24"/>
        </w:rPr>
        <w:t>yang memperjuangkan risalah nabi Muhammad SAW dalam membentuk akhlak masyarakat melalui para santrinya.</w:t>
      </w:r>
      <w:proofErr w:type="gramEnd"/>
      <w:r w:rsidR="00925B61" w:rsidRPr="00C23764">
        <w:rPr>
          <w:rFonts w:ascii="Times New Roman" w:eastAsia="Calibri" w:hAnsi="Times New Roman" w:cs="Times New Roman"/>
          <w:sz w:val="24"/>
          <w:szCs w:val="24"/>
        </w:rPr>
        <w:t xml:space="preserve"> </w:t>
      </w:r>
      <w:r w:rsidR="00AD2E58" w:rsidRPr="00C23764">
        <w:rPr>
          <w:rFonts w:ascii="Times New Roman" w:eastAsia="Calibri" w:hAnsi="Times New Roman" w:cs="Times New Roman"/>
          <w:sz w:val="24"/>
          <w:szCs w:val="24"/>
        </w:rPr>
        <w:t xml:space="preserve">Tentunya seorang guru mengharapkan muridnya agar menjadi manusia yang soleh yaitu menjadi manusia yang seutuhnya mendalami dan mengkaji ilmu agama </w:t>
      </w:r>
      <w:proofErr w:type="gramStart"/>
      <w:r w:rsidR="00AD2E58" w:rsidRPr="00C23764">
        <w:rPr>
          <w:rFonts w:ascii="Times New Roman" w:eastAsia="Calibri" w:hAnsi="Times New Roman" w:cs="Times New Roman"/>
          <w:sz w:val="24"/>
          <w:szCs w:val="24"/>
        </w:rPr>
        <w:t>islam</w:t>
      </w:r>
      <w:proofErr w:type="gramEnd"/>
      <w:r w:rsidR="00AD2E58" w:rsidRPr="00C23764">
        <w:rPr>
          <w:rFonts w:ascii="Times New Roman" w:eastAsia="Calibri" w:hAnsi="Times New Roman" w:cs="Times New Roman"/>
          <w:sz w:val="24"/>
          <w:szCs w:val="24"/>
        </w:rPr>
        <w:t xml:space="preserve"> dan dapat berguna di masyarakat, bangsa dan Negara.</w:t>
      </w:r>
    </w:p>
    <w:p w:rsidR="0058225E" w:rsidRPr="00C23764" w:rsidRDefault="00AD2E58" w:rsidP="00AD2E58">
      <w:pPr>
        <w:pStyle w:val="ListParagraph"/>
        <w:numPr>
          <w:ilvl w:val="0"/>
          <w:numId w:val="16"/>
        </w:numPr>
        <w:tabs>
          <w:tab w:val="left" w:pos="284"/>
        </w:tabs>
        <w:spacing w:line="36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Tujuan Pokok</w:t>
      </w:r>
    </w:p>
    <w:p w:rsidR="00427D72" w:rsidRPr="00C23764" w:rsidRDefault="00696F1B" w:rsidP="00F7236B">
      <w:pPr>
        <w:pStyle w:val="ListParagraph"/>
        <w:tabs>
          <w:tab w:val="left" w:pos="284"/>
        </w:tabs>
        <w:spacing w:line="360" w:lineRule="auto"/>
        <w:ind w:firstLine="414"/>
        <w:jc w:val="both"/>
        <w:rPr>
          <w:rFonts w:ascii="Times New Roman" w:eastAsia="Calibri" w:hAnsi="Times New Roman" w:cs="Times New Roman"/>
          <w:sz w:val="24"/>
          <w:szCs w:val="24"/>
        </w:rPr>
      </w:pPr>
      <w:r w:rsidRPr="00C23764">
        <w:rPr>
          <w:rFonts w:ascii="Times New Roman" w:eastAsia="Calibri" w:hAnsi="Times New Roman" w:cs="Times New Roman"/>
          <w:sz w:val="24"/>
          <w:szCs w:val="24"/>
        </w:rPr>
        <w:t xml:space="preserve">Tujuan pokoknya adalah untuk menghasilkan proses lembaga pendidikan yang melahirkan orang orang yang ahli dalam bidang ilmu agam </w:t>
      </w:r>
      <w:proofErr w:type="gramStart"/>
      <w:r w:rsidRPr="00C23764">
        <w:rPr>
          <w:rFonts w:ascii="Times New Roman" w:eastAsia="Calibri" w:hAnsi="Times New Roman" w:cs="Times New Roman"/>
          <w:sz w:val="24"/>
          <w:szCs w:val="24"/>
        </w:rPr>
        <w:t>islam</w:t>
      </w:r>
      <w:proofErr w:type="gramEnd"/>
      <w:r w:rsidRPr="00C23764">
        <w:rPr>
          <w:rFonts w:ascii="Times New Roman" w:eastAsia="Calibri" w:hAnsi="Times New Roman" w:cs="Times New Roman"/>
          <w:sz w:val="24"/>
          <w:szCs w:val="24"/>
        </w:rPr>
        <w:t xml:space="preserve"> setelah santri dapat bertanggung jawab dalam mengontrol urusan pesantren dan terlihat </w:t>
      </w:r>
      <w:r w:rsidR="002A0476" w:rsidRPr="00C23764">
        <w:rPr>
          <w:rFonts w:ascii="Times New Roman" w:eastAsia="Calibri" w:hAnsi="Times New Roman" w:cs="Times New Roman"/>
          <w:sz w:val="24"/>
          <w:szCs w:val="24"/>
        </w:rPr>
        <w:t xml:space="preserve">kemapanan dalam mengeloalnya. </w:t>
      </w:r>
      <w:proofErr w:type="gramStart"/>
      <w:r w:rsidR="002A0476" w:rsidRPr="00C23764">
        <w:rPr>
          <w:rFonts w:ascii="Times New Roman" w:eastAsia="Calibri" w:hAnsi="Times New Roman" w:cs="Times New Roman"/>
          <w:sz w:val="24"/>
          <w:szCs w:val="24"/>
        </w:rPr>
        <w:t xml:space="preserve">Karir dalam pesantren itu menjadi media </w:t>
      </w:r>
      <w:r w:rsidR="00041A61" w:rsidRPr="00C23764">
        <w:rPr>
          <w:rFonts w:ascii="Times New Roman" w:eastAsia="Calibri" w:hAnsi="Times New Roman" w:cs="Times New Roman"/>
          <w:sz w:val="24"/>
          <w:szCs w:val="24"/>
        </w:rPr>
        <w:t>bagi diri santri untuk mengasah lebih lanjut kompetensi dirinya</w:t>
      </w:r>
      <w:r w:rsidR="002D53A5" w:rsidRPr="00C23764">
        <w:rPr>
          <w:rFonts w:ascii="Times New Roman" w:eastAsia="Calibri" w:hAnsi="Times New Roman" w:cs="Times New Roman"/>
          <w:sz w:val="24"/>
          <w:szCs w:val="24"/>
        </w:rPr>
        <w:t xml:space="preserve"> sebagai lulusan pesantren.</w:t>
      </w:r>
      <w:proofErr w:type="gramEnd"/>
      <w:r w:rsidR="002D53A5" w:rsidRPr="00C23764">
        <w:rPr>
          <w:rFonts w:ascii="Times New Roman" w:eastAsia="Calibri" w:hAnsi="Times New Roman" w:cs="Times New Roman"/>
          <w:sz w:val="24"/>
          <w:szCs w:val="24"/>
        </w:rPr>
        <w:t xml:space="preserve"> </w:t>
      </w:r>
      <w:proofErr w:type="gramStart"/>
      <w:r w:rsidR="002D53A5" w:rsidRPr="00C23764">
        <w:rPr>
          <w:rFonts w:ascii="Times New Roman" w:eastAsia="Calibri" w:hAnsi="Times New Roman" w:cs="Times New Roman"/>
          <w:sz w:val="24"/>
          <w:szCs w:val="24"/>
        </w:rPr>
        <w:t>Disinilah mereka mengambil tempat dalam hidup, menekuni, menumbuhkan dan mengembangkan.</w:t>
      </w:r>
      <w:proofErr w:type="gramEnd"/>
      <w:r w:rsidR="00041A61" w:rsidRPr="00C23764">
        <w:rPr>
          <w:rFonts w:ascii="Times New Roman" w:eastAsia="Calibri" w:hAnsi="Times New Roman" w:cs="Times New Roman"/>
          <w:sz w:val="24"/>
          <w:szCs w:val="24"/>
        </w:rPr>
        <w:t xml:space="preserve"> </w:t>
      </w:r>
    </w:p>
    <w:p w:rsidR="00427D72" w:rsidRPr="00C23764" w:rsidRDefault="00427D72" w:rsidP="00427D72">
      <w:pPr>
        <w:pStyle w:val="ListParagraph"/>
        <w:numPr>
          <w:ilvl w:val="0"/>
          <w:numId w:val="15"/>
        </w:numPr>
        <w:tabs>
          <w:tab w:val="left" w:pos="284"/>
        </w:tabs>
        <w:spacing w:line="36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Ciri cirri pondok pesantrten </w:t>
      </w:r>
    </w:p>
    <w:p w:rsidR="0058225E" w:rsidRPr="00C23764" w:rsidRDefault="00427D72" w:rsidP="00427D72">
      <w:pPr>
        <w:pStyle w:val="ListParagraph"/>
        <w:numPr>
          <w:ilvl w:val="0"/>
          <w:numId w:val="10"/>
        </w:numPr>
        <w:tabs>
          <w:tab w:val="left" w:pos="284"/>
        </w:tabs>
        <w:spacing w:line="36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Kiyai, sebagai pengajar atai figure di lembaga tersebut</w:t>
      </w:r>
    </w:p>
    <w:p w:rsidR="00427D72" w:rsidRPr="00C23764" w:rsidRDefault="00427D72" w:rsidP="00427D72">
      <w:pPr>
        <w:pStyle w:val="ListParagraph"/>
        <w:numPr>
          <w:ilvl w:val="0"/>
          <w:numId w:val="10"/>
        </w:numPr>
        <w:tabs>
          <w:tab w:val="left" w:pos="284"/>
        </w:tabs>
        <w:spacing w:line="36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Santri yaitu yang belajar kepada kiyainya </w:t>
      </w:r>
    </w:p>
    <w:p w:rsidR="00427D72" w:rsidRPr="00C23764" w:rsidRDefault="00427D72" w:rsidP="00427D72">
      <w:pPr>
        <w:pStyle w:val="ListParagraph"/>
        <w:numPr>
          <w:ilvl w:val="0"/>
          <w:numId w:val="10"/>
        </w:numPr>
        <w:tabs>
          <w:tab w:val="left" w:pos="284"/>
        </w:tabs>
        <w:spacing w:line="36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Asrama yaitu tempat tinggal </w:t>
      </w:r>
    </w:p>
    <w:p w:rsidR="003817DA" w:rsidRPr="00C23764" w:rsidRDefault="00427D72" w:rsidP="003817DA">
      <w:pPr>
        <w:pStyle w:val="ListParagraph"/>
        <w:numPr>
          <w:ilvl w:val="0"/>
          <w:numId w:val="10"/>
        </w:numPr>
        <w:tabs>
          <w:tab w:val="left" w:pos="284"/>
        </w:tabs>
        <w:spacing w:line="36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rPr>
        <w:t xml:space="preserve">Adanya system pengajian yang sekarang sebagai sudah berkembang dengan system klasikal atau madrasah </w:t>
      </w:r>
    </w:p>
    <w:p w:rsidR="00711A8F" w:rsidRPr="00C23764" w:rsidRDefault="0058225E" w:rsidP="00F7236B">
      <w:pPr>
        <w:pStyle w:val="ListParagraph"/>
        <w:tabs>
          <w:tab w:val="left" w:pos="284"/>
        </w:tabs>
        <w:spacing w:line="360" w:lineRule="auto"/>
        <w:ind w:left="1134" w:firstLine="284"/>
        <w:jc w:val="both"/>
        <w:rPr>
          <w:rFonts w:ascii="Times New Roman" w:eastAsia="Calibri" w:hAnsi="Times New Roman" w:cs="Times New Roman"/>
          <w:sz w:val="24"/>
          <w:szCs w:val="24"/>
        </w:rPr>
      </w:pPr>
      <w:r w:rsidRPr="00C23764">
        <w:rPr>
          <w:rFonts w:ascii="Times New Roman" w:eastAsia="Calibri" w:hAnsi="Times New Roman" w:cs="Times New Roman"/>
          <w:sz w:val="24"/>
          <w:szCs w:val="24"/>
          <w:lang w:val="id-ID"/>
        </w:rPr>
        <w:t>Modernisasi dalam pendidikan Islam merupakan pembaharuan yang terjadi dalam pondok pesantren. Setidak-tidaknya dapat menghapus image sebagian masyarakat yang menganggap bahwa pondok pesantren hanyalah sebagai lembaga pendidikan tradisional. Kini pesantren disamping berkeinginan mencetak para ulama juga bercita-cita melahirkan para ilmuwan sejati yang mampu mengayomi umat dan memajukan bangsa dan negara.</w:t>
      </w:r>
      <w:r w:rsidRPr="00C23764">
        <w:rPr>
          <w:vertAlign w:val="superscript"/>
          <w:lang w:val="id-ID"/>
        </w:rPr>
        <w:footnoteReference w:id="20"/>
      </w:r>
    </w:p>
    <w:p w:rsidR="003817DA" w:rsidRPr="00C23764" w:rsidRDefault="003817DA" w:rsidP="003817DA">
      <w:pPr>
        <w:pStyle w:val="ListParagraph"/>
        <w:tabs>
          <w:tab w:val="left" w:pos="284"/>
        </w:tabs>
        <w:spacing w:line="360" w:lineRule="auto"/>
        <w:ind w:left="1134"/>
        <w:jc w:val="both"/>
        <w:rPr>
          <w:rFonts w:ascii="Times New Roman" w:eastAsia="Calibri" w:hAnsi="Times New Roman" w:cs="Times New Roman"/>
          <w:sz w:val="24"/>
          <w:szCs w:val="24"/>
        </w:rPr>
      </w:pPr>
    </w:p>
    <w:p w:rsidR="0058225E" w:rsidRPr="00C23764" w:rsidRDefault="0058225E" w:rsidP="0058225E">
      <w:pPr>
        <w:spacing w:after="0" w:line="360" w:lineRule="auto"/>
        <w:jc w:val="both"/>
        <w:rPr>
          <w:rFonts w:ascii="Times New Roman" w:eastAsia="Calibri" w:hAnsi="Times New Roman" w:cs="Times New Roman"/>
          <w:b/>
          <w:bCs/>
          <w:sz w:val="24"/>
          <w:szCs w:val="24"/>
          <w:lang w:val="id-ID"/>
        </w:rPr>
      </w:pPr>
      <w:r w:rsidRPr="00C23764">
        <w:rPr>
          <w:rFonts w:ascii="Times New Roman" w:eastAsia="Calibri" w:hAnsi="Times New Roman" w:cs="Times New Roman"/>
          <w:b/>
          <w:bCs/>
          <w:sz w:val="24"/>
          <w:szCs w:val="24"/>
          <w:lang w:val="id-ID"/>
        </w:rPr>
        <w:lastRenderedPageBreak/>
        <w:t>KESIMPULAN</w:t>
      </w:r>
    </w:p>
    <w:p w:rsidR="0058225E" w:rsidRPr="00C23764" w:rsidRDefault="0058225E" w:rsidP="0058225E">
      <w:pPr>
        <w:spacing w:after="0" w:line="360" w:lineRule="auto"/>
        <w:ind w:firstLine="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Pengertian pondok pesantren secara etimologis, adalah gabungan dari pondok dan pesantren. Pondok, berasal dari bahasa Arab funduk yang berarti hotel, yang dalam pesantren Indonesia lebih disamakan dengan lingkungan padepokan yang dipetak-petak dalam bentuk kamar sebagai asrama bagi para santri. Sedangkan pesatren merupakan gabungan dari kata pe-santri-an yang berarti tempat santri. Menurut para ilmuwan dapat disimpulkan menjadi lembaga keagamaan, yang memberikan pendidikan dan pengajaran serta mengembangkan dan menyebarkan ilmu agama Islam.</w:t>
      </w:r>
    </w:p>
    <w:p w:rsidR="0058225E" w:rsidRPr="00C23764" w:rsidRDefault="0058225E" w:rsidP="0058225E">
      <w:pPr>
        <w:spacing w:after="0" w:line="360" w:lineRule="auto"/>
        <w:ind w:firstLine="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Eksistensi lembaga pendidikan islam ditentukan oleh banyak faktor, disamping melalui pembenahan kondisi internal terkait dengan pembangunan mutu lembaga, hal yang tidak kalah penting adalah bagaimana lembaga itu dapat dikenal dan diterima oleh publik. Dalam konteks ini salah satu hal penting yang harus dilakukan adalah melalui penataan usaha-usaha penasaran. Melalui menajmen marketing yang baik, lembaga pendidikan islam diharapkan akan mampu bersaing dengan lembaga pendidikan yang lain</w:t>
      </w:r>
    </w:p>
    <w:p w:rsidR="0058225E" w:rsidRPr="00C23764" w:rsidRDefault="0058225E" w:rsidP="0058225E">
      <w:pPr>
        <w:spacing w:after="0"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Perkembangan teknologi dalam pendidikan berdampak positif sehingga pengembangan dan pemanfaatan sesuai kebutuhan perkembangan zaman. Adanya teknologi, pendidikan mengalami perkembangan pesat dan menuntut sumber daya manusia kreatif, cakap, terampil, berilmu, berbudaya dan berkomunikasi lues. Pengembangan dalam pendidikan diorganisasikan meliputi empat kategori: teknologi cetak (yang menyediakan landasan untuk kategori yang lain), teknologi audio-visual, teknologi berasaskan komputer, dan teknologi terpadu (multi media). Pengelolaan pendidikan secara teknologi mempermudah melakukan aktifitas pendidikan mencakup; administrasi, sirkulasi dan aktifitas lain dalam pendidikan.</w:t>
      </w:r>
    </w:p>
    <w:p w:rsidR="0058225E" w:rsidRPr="00C23764" w:rsidRDefault="0058225E" w:rsidP="0058225E">
      <w:pPr>
        <w:spacing w:after="0" w:line="360" w:lineRule="auto"/>
        <w:ind w:firstLine="709"/>
        <w:jc w:val="both"/>
        <w:rPr>
          <w:rFonts w:ascii="Times New Roman" w:eastAsia="Calibri" w:hAnsi="Times New Roman" w:cs="Times New Roman"/>
          <w:sz w:val="24"/>
          <w:szCs w:val="24"/>
          <w:lang w:val="id-ID"/>
        </w:rPr>
      </w:pPr>
      <w:r w:rsidRPr="00C23764">
        <w:rPr>
          <w:rFonts w:ascii="Times New Roman" w:eastAsia="Calibri" w:hAnsi="Times New Roman" w:cs="Times New Roman"/>
          <w:i/>
          <w:iCs/>
          <w:sz w:val="24"/>
          <w:szCs w:val="24"/>
          <w:lang w:val="id-ID"/>
        </w:rPr>
        <w:t>Pembelajaran membaca al-Qur’an dengan metode SAS dapat memberikan ragam nuansa bagi anak. Langkah pembelajarannya panjang dan membutuhkan waktu yang relatif lama tetapi mudah dipahami oleh peserta didik.Untuk pesrta didik yang cerdas tepat metode pembelajaran ini diterapkan karena membutuhkan perhatian dan kecepatan untuk memahaminya.</w:t>
      </w:r>
    </w:p>
    <w:p w:rsidR="0058225E" w:rsidRPr="00C23764" w:rsidRDefault="0058225E" w:rsidP="0058225E">
      <w:pPr>
        <w:spacing w:after="0"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i/>
          <w:iCs/>
          <w:sz w:val="24"/>
          <w:szCs w:val="24"/>
          <w:lang w:val="id-ID"/>
        </w:rPr>
        <w:t>Setelah dianggap tuntas membaca dengan metode ini, peserta didik berarti sudah memiliki ilmu yang komprehensif  tentang membaca al-Qur’an seperti mengenal huruf (berdiri sendiri, awal, tengah, akhir), suku kata, kata, kaliamat, tanda baca, mad, dan ilmu tajwid, dan sudah dapat menuliskannya</w:t>
      </w:r>
    </w:p>
    <w:p w:rsidR="0058225E" w:rsidRPr="00C23764" w:rsidRDefault="0058225E" w:rsidP="00390A7B">
      <w:pPr>
        <w:spacing w:line="360" w:lineRule="auto"/>
        <w:ind w:firstLine="709"/>
        <w:contextualSpacing/>
        <w:jc w:val="both"/>
        <w:rPr>
          <w:rFonts w:ascii="Times New Roman" w:eastAsia="Calibri" w:hAnsi="Times New Roman" w:cs="Times New Roman"/>
        </w:rPr>
      </w:pPr>
      <w:r w:rsidRPr="00C23764">
        <w:rPr>
          <w:rFonts w:ascii="Times New Roman" w:eastAsia="Calibri" w:hAnsi="Times New Roman" w:cs="Times New Roman"/>
          <w:lang w:val="id-ID"/>
        </w:rPr>
        <w:t xml:space="preserve">Sekolah yang unggul pada dasarnya menjadi tuntutan yang tak bisa ditawar-tawar lagi demi mewujudkan pembangunan manusia Indonesia seutuhnya. Sejalan dengan </w:t>
      </w:r>
      <w:r w:rsidRPr="00C23764">
        <w:rPr>
          <w:rFonts w:ascii="Times New Roman" w:eastAsia="Calibri" w:hAnsi="Times New Roman" w:cs="Times New Roman"/>
          <w:lang w:val="id-ID"/>
        </w:rPr>
        <w:lastRenderedPageBreak/>
        <w:t xml:space="preserve">perkembangan zaman, dewasa ini istilah “sekolah unggul” telah mengikuti pandangan internasional bahwa yang disebut sekolah unggul adalah “sekolah efektif” dimana menurut Cheng (1996) sekolah efektif itu adalah, </w:t>
      </w:r>
      <w:r w:rsidRPr="00C23764">
        <w:rPr>
          <w:rFonts w:ascii="Times New Roman" w:eastAsia="Calibri" w:hAnsi="Times New Roman" w:cs="Times New Roman"/>
          <w:i/>
          <w:iCs/>
          <w:lang w:val="id-ID"/>
        </w:rPr>
        <w:t>School Effectiveness as the capability of the school to maximize school functions or the degree to which the school can perform school functions, when given a fixed amount of school inputs</w:t>
      </w:r>
      <w:r w:rsidRPr="00C23764">
        <w:rPr>
          <w:rFonts w:ascii="Times New Roman" w:eastAsia="Calibri" w:hAnsi="Times New Roman" w:cs="Times New Roman"/>
          <w:lang w:val="id-ID"/>
        </w:rPr>
        <w:t xml:space="preserve"> (Cheng, 1996) (Efektivitas sekolah sebagai kemampuan sekolah untuk memaksimalkan fungsi sekolah atau derajat yang sekolah dapat melakukan fungsi sekolah, ketika diberi sejumlah tetap input sekolah).</w:t>
      </w:r>
    </w:p>
    <w:p w:rsidR="0058225E" w:rsidRPr="00C23764" w:rsidRDefault="0058225E" w:rsidP="0058225E">
      <w:pPr>
        <w:spacing w:line="360" w:lineRule="auto"/>
        <w:rPr>
          <w:rFonts w:ascii="Times New Roman" w:eastAsia="Calibri" w:hAnsi="Times New Roman" w:cs="Times New Roman"/>
          <w:b/>
          <w:bCs/>
          <w:lang w:val="id-ID"/>
        </w:rPr>
      </w:pPr>
      <w:r w:rsidRPr="00C23764">
        <w:rPr>
          <w:rFonts w:ascii="Times New Roman" w:eastAsia="Calibri" w:hAnsi="Times New Roman" w:cs="Times New Roman"/>
          <w:b/>
          <w:bCs/>
          <w:lang w:val="id-ID"/>
        </w:rPr>
        <w:t>DAFTAR PUSTAKA</w:t>
      </w:r>
    </w:p>
    <w:p w:rsidR="0058225E" w:rsidRPr="00C23764" w:rsidRDefault="0058225E" w:rsidP="0058225E">
      <w:pPr>
        <w:spacing w:after="0"/>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Azra, Azyumardi, </w:t>
      </w:r>
      <w:r w:rsidRPr="00C23764">
        <w:rPr>
          <w:rFonts w:ascii="Times New Roman" w:eastAsia="Calibri" w:hAnsi="Times New Roman" w:cs="Times New Roman"/>
          <w:i/>
          <w:iCs/>
          <w:sz w:val="24"/>
          <w:szCs w:val="24"/>
          <w:lang w:val="id-ID"/>
        </w:rPr>
        <w:t>Pembaharuan Pendidikan Islam : sebuah pengantar, Bunga Rampai Pendidikan Agama Islam,</w:t>
      </w:r>
      <w:r w:rsidRPr="00C23764">
        <w:rPr>
          <w:rFonts w:ascii="Times New Roman" w:eastAsia="Calibri" w:hAnsi="Times New Roman" w:cs="Times New Roman"/>
          <w:sz w:val="24"/>
          <w:szCs w:val="24"/>
          <w:lang w:val="id-ID"/>
        </w:rPr>
        <w:t xml:space="preserve"> Jakarta : CV Amisco, 1996</w:t>
      </w:r>
    </w:p>
    <w:p w:rsidR="0058225E" w:rsidRPr="00C23764" w:rsidRDefault="0058225E" w:rsidP="0058225E">
      <w:pPr>
        <w:spacing w:after="0"/>
        <w:ind w:left="709" w:hanging="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Ainurrafiq, </w:t>
      </w:r>
      <w:r w:rsidRPr="00C23764">
        <w:rPr>
          <w:rFonts w:ascii="Times New Roman" w:eastAsia="Calibri" w:hAnsi="Times New Roman" w:cs="Times New Roman"/>
          <w:i/>
          <w:iCs/>
          <w:sz w:val="24"/>
          <w:szCs w:val="24"/>
          <w:lang w:val="id-ID"/>
        </w:rPr>
        <w:t>Pesantren dan Pembaharuan,</w:t>
      </w:r>
      <w:r w:rsidRPr="00C23764">
        <w:rPr>
          <w:rFonts w:ascii="Times New Roman" w:eastAsia="Calibri" w:hAnsi="Times New Roman" w:cs="Times New Roman"/>
          <w:sz w:val="24"/>
          <w:szCs w:val="24"/>
          <w:lang w:val="id-ID"/>
        </w:rPr>
        <w:t xml:space="preserve"> Jakarta : Gramedia, 2001</w:t>
      </w:r>
    </w:p>
    <w:p w:rsidR="0058225E" w:rsidRPr="00C23764" w:rsidRDefault="0058225E" w:rsidP="0058225E">
      <w:pPr>
        <w:spacing w:after="0" w:line="240" w:lineRule="auto"/>
        <w:ind w:left="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Alam, Mansur, </w:t>
      </w:r>
      <w:r w:rsidRPr="00C23764">
        <w:rPr>
          <w:rFonts w:ascii="Times New Roman" w:eastAsia="Calibri" w:hAnsi="Times New Roman" w:cs="Times New Roman"/>
          <w:i/>
          <w:iCs/>
          <w:sz w:val="24"/>
          <w:szCs w:val="24"/>
          <w:lang w:val="id-ID"/>
        </w:rPr>
        <w:t>Model Pesantren Modren sebagai Alternatif Pendidikan masa kini dan masa yang mendatang,</w:t>
      </w:r>
      <w:r w:rsidRPr="00C23764">
        <w:rPr>
          <w:rFonts w:ascii="Times New Roman" w:eastAsia="Calibri" w:hAnsi="Times New Roman" w:cs="Times New Roman"/>
          <w:sz w:val="24"/>
          <w:szCs w:val="24"/>
          <w:lang w:val="id-ID"/>
        </w:rPr>
        <w:t xml:space="preserve"> Jakarta : Gaung Persada, 2011</w:t>
      </w:r>
    </w:p>
    <w:p w:rsidR="0058225E" w:rsidRPr="00C23764" w:rsidRDefault="0058225E" w:rsidP="0058225E">
      <w:pPr>
        <w:spacing w:after="0" w:line="240" w:lineRule="auto"/>
        <w:contextualSpacing/>
        <w:jc w:val="both"/>
        <w:rPr>
          <w:rFonts w:ascii="Times New Roman" w:eastAsia="Calibri" w:hAnsi="Times New Roman" w:cs="Times New Roman"/>
          <w:sz w:val="24"/>
          <w:szCs w:val="24"/>
          <w:lang w:val="id-ID"/>
        </w:rPr>
      </w:pPr>
    </w:p>
    <w:p w:rsidR="0058225E" w:rsidRPr="00C23764" w:rsidRDefault="0058225E" w:rsidP="0058225E">
      <w:pPr>
        <w:spacing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Ali, HA. Mukti, </w:t>
      </w:r>
      <w:r w:rsidRPr="00C23764">
        <w:rPr>
          <w:rFonts w:ascii="Times New Roman" w:eastAsia="Calibri" w:hAnsi="Times New Roman" w:cs="Times New Roman"/>
          <w:i/>
          <w:iCs/>
          <w:sz w:val="24"/>
          <w:szCs w:val="24"/>
          <w:lang w:val="id-ID"/>
        </w:rPr>
        <w:t xml:space="preserve">Pondok Pesantren dalam Sistem Pendidikan Nasional: dalam Pembangunan Pendidikan dalam Pandangan Islam, </w:t>
      </w:r>
      <w:r w:rsidRPr="00C23764">
        <w:rPr>
          <w:rFonts w:ascii="Times New Roman" w:eastAsia="Calibri" w:hAnsi="Times New Roman" w:cs="Times New Roman"/>
          <w:sz w:val="24"/>
          <w:szCs w:val="24"/>
          <w:lang w:val="id-ID"/>
        </w:rPr>
        <w:t>Surabaya: IAIN sunan ampel, 1986</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Bawani, Imam, </w:t>
      </w:r>
      <w:r w:rsidRPr="00C23764">
        <w:rPr>
          <w:rFonts w:ascii="Times New Roman" w:eastAsia="Calibri" w:hAnsi="Times New Roman" w:cs="Times New Roman"/>
          <w:i/>
          <w:iCs/>
          <w:sz w:val="24"/>
          <w:szCs w:val="24"/>
          <w:lang w:val="id-ID"/>
        </w:rPr>
        <w:t>Tradisionalisme dalam Pendidikan Islam,</w:t>
      </w:r>
      <w:r w:rsidRPr="00C23764">
        <w:rPr>
          <w:rFonts w:ascii="Times New Roman" w:eastAsia="Calibri" w:hAnsi="Times New Roman" w:cs="Times New Roman"/>
          <w:sz w:val="24"/>
          <w:szCs w:val="24"/>
          <w:lang w:val="id-ID"/>
        </w:rPr>
        <w:t xml:space="preserve"> Surabaya : Al-Ikhlas, 1998</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Dhofier, </w:t>
      </w:r>
      <w:r w:rsidRPr="00C23764">
        <w:rPr>
          <w:rFonts w:ascii="Times New Roman" w:eastAsia="Calibri" w:hAnsi="Times New Roman" w:cs="Times New Roman"/>
          <w:i/>
          <w:iCs/>
          <w:sz w:val="24"/>
          <w:szCs w:val="24"/>
          <w:lang w:val="id-ID"/>
        </w:rPr>
        <w:t>zamakhsyari, Tradisi Pesantren Studi Tentang Pandangan Hidup Kyai</w:t>
      </w:r>
      <w:r w:rsidRPr="00C23764">
        <w:rPr>
          <w:rFonts w:ascii="Times New Roman" w:eastAsia="Calibri" w:hAnsi="Times New Roman" w:cs="Times New Roman"/>
          <w:sz w:val="24"/>
          <w:szCs w:val="24"/>
          <w:lang w:val="id-ID"/>
        </w:rPr>
        <w:t>,  Jakarta: LP3ES, 1982</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Hadi Mirso, Yusuf, </w:t>
      </w:r>
      <w:r w:rsidRPr="00C23764">
        <w:rPr>
          <w:rFonts w:ascii="Times New Roman" w:eastAsia="Calibri" w:hAnsi="Times New Roman" w:cs="Times New Roman"/>
          <w:i/>
          <w:iCs/>
          <w:sz w:val="24"/>
          <w:szCs w:val="24"/>
          <w:lang w:val="id-ID"/>
        </w:rPr>
        <w:t>Kontribusi Teknologi Pendidikan dalam Pembangunan Pendidikan,</w:t>
      </w:r>
      <w:r w:rsidRPr="00C23764">
        <w:rPr>
          <w:rFonts w:ascii="Times New Roman" w:eastAsia="Calibri" w:hAnsi="Times New Roman" w:cs="Times New Roman"/>
          <w:sz w:val="24"/>
          <w:szCs w:val="24"/>
          <w:lang w:val="id-ID"/>
        </w:rPr>
        <w:t xml:space="preserve"> Jakarta : Bumi Aksara, 2007</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Khusnurdilo, Muhammad, </w:t>
      </w:r>
      <w:r w:rsidRPr="00C23764">
        <w:rPr>
          <w:rFonts w:ascii="Times New Roman" w:eastAsia="Calibri" w:hAnsi="Times New Roman" w:cs="Times New Roman"/>
          <w:i/>
          <w:iCs/>
          <w:sz w:val="24"/>
          <w:szCs w:val="24"/>
          <w:lang w:val="id-ID"/>
        </w:rPr>
        <w:t>Menajmen Pondok Pesantren,</w:t>
      </w:r>
      <w:r w:rsidRPr="00C23764">
        <w:rPr>
          <w:rFonts w:ascii="Times New Roman" w:eastAsia="Calibri" w:hAnsi="Times New Roman" w:cs="Times New Roman"/>
          <w:sz w:val="24"/>
          <w:szCs w:val="24"/>
          <w:lang w:val="id-ID"/>
        </w:rPr>
        <w:t xml:space="preserve"> Jakarta : Dipa Pustaka, 2003</w:t>
      </w:r>
    </w:p>
    <w:p w:rsidR="0058225E" w:rsidRPr="00C23764" w:rsidRDefault="0058225E" w:rsidP="0058225E">
      <w:pPr>
        <w:spacing w:line="360" w:lineRule="auto"/>
        <w:ind w:firstLine="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Mustuhu, </w:t>
      </w:r>
      <w:r w:rsidRPr="00C23764">
        <w:rPr>
          <w:rFonts w:ascii="Times New Roman" w:eastAsia="Calibri" w:hAnsi="Times New Roman" w:cs="Times New Roman"/>
          <w:i/>
          <w:iCs/>
          <w:sz w:val="24"/>
          <w:szCs w:val="24"/>
          <w:lang w:val="id-ID"/>
        </w:rPr>
        <w:t>Prinsip Pendidikan Pesantren,</w:t>
      </w:r>
      <w:r w:rsidRPr="00C23764">
        <w:rPr>
          <w:rFonts w:ascii="Times New Roman" w:eastAsia="Calibri" w:hAnsi="Times New Roman" w:cs="Times New Roman"/>
          <w:sz w:val="24"/>
          <w:szCs w:val="24"/>
          <w:lang w:val="id-ID"/>
        </w:rPr>
        <w:t xml:space="preserve"> Jakarta : P3M, 1988</w:t>
      </w:r>
    </w:p>
    <w:p w:rsidR="0058225E" w:rsidRPr="00C23764" w:rsidRDefault="0058225E" w:rsidP="0058225E">
      <w:pPr>
        <w:spacing w:after="0" w:line="240" w:lineRule="auto"/>
        <w:ind w:left="709" w:hanging="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Nata, Abuddin, </w:t>
      </w:r>
      <w:r w:rsidRPr="00C23764">
        <w:rPr>
          <w:rFonts w:ascii="Times New Roman" w:eastAsia="Calibri" w:hAnsi="Times New Roman" w:cs="Times New Roman"/>
          <w:i/>
          <w:iCs/>
          <w:sz w:val="24"/>
          <w:szCs w:val="24"/>
          <w:lang w:val="id-ID"/>
        </w:rPr>
        <w:t>Tokoh tokoh Pembaharuan Pendidikan Islam di Indonesia,</w:t>
      </w:r>
      <w:r w:rsidRPr="00C23764">
        <w:rPr>
          <w:rFonts w:ascii="Times New Roman" w:eastAsia="Calibri" w:hAnsi="Times New Roman" w:cs="Times New Roman"/>
          <w:sz w:val="24"/>
          <w:szCs w:val="24"/>
          <w:lang w:val="id-ID"/>
        </w:rPr>
        <w:t xml:space="preserve"> Jakarta : Bumi Aksara, 2012</w:t>
      </w:r>
    </w:p>
    <w:p w:rsidR="0058225E" w:rsidRPr="00C23764" w:rsidRDefault="0058225E" w:rsidP="0058225E">
      <w:pPr>
        <w:spacing w:after="0" w:line="240" w:lineRule="auto"/>
        <w:ind w:left="709" w:hanging="709"/>
        <w:contextualSpacing/>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Nizar, Samsul, </w:t>
      </w:r>
      <w:r w:rsidRPr="00C23764">
        <w:rPr>
          <w:rFonts w:ascii="Times New Roman" w:eastAsia="Calibri" w:hAnsi="Times New Roman" w:cs="Times New Roman"/>
          <w:i/>
          <w:iCs/>
          <w:sz w:val="24"/>
          <w:szCs w:val="24"/>
          <w:lang w:val="id-ID"/>
        </w:rPr>
        <w:t>Sejarah Pendidikan Islam : Menelusuri Jejak Sejarah Pendidikn Era Rasululloh Sampai Indonesia,</w:t>
      </w:r>
      <w:r w:rsidRPr="00C23764">
        <w:rPr>
          <w:rFonts w:ascii="Times New Roman" w:eastAsia="Calibri" w:hAnsi="Times New Roman" w:cs="Times New Roman"/>
          <w:sz w:val="24"/>
          <w:szCs w:val="24"/>
          <w:lang w:val="id-ID"/>
        </w:rPr>
        <w:t xml:space="preserve"> Jakarta : Kencana, 2007</w:t>
      </w:r>
    </w:p>
    <w:p w:rsidR="0058225E" w:rsidRPr="00C23764" w:rsidRDefault="0058225E" w:rsidP="0058225E">
      <w:pPr>
        <w:spacing w:after="0" w:line="240" w:lineRule="auto"/>
        <w:ind w:left="709" w:hanging="709"/>
        <w:contextualSpacing/>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Haedari, HM Amin, dkk, </w:t>
      </w:r>
      <w:r w:rsidRPr="00C23764">
        <w:rPr>
          <w:rFonts w:ascii="Times New Roman" w:eastAsia="Calibri" w:hAnsi="Times New Roman" w:cs="Times New Roman"/>
          <w:i/>
          <w:iCs/>
          <w:sz w:val="24"/>
          <w:szCs w:val="24"/>
          <w:lang w:val="id-ID"/>
        </w:rPr>
        <w:t>Masa Depan Pesantren dalam Tantangan Modernitas dan Tantangan Kompleksitas</w:t>
      </w:r>
      <w:r w:rsidRPr="00C23764">
        <w:rPr>
          <w:rFonts w:ascii="Times New Roman" w:eastAsia="Calibri" w:hAnsi="Times New Roman" w:cs="Times New Roman"/>
          <w:sz w:val="24"/>
          <w:szCs w:val="24"/>
          <w:lang w:val="id-ID"/>
        </w:rPr>
        <w:t xml:space="preserve"> Global, Jakarta: IRD press, 2004</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Indra, Hasbi, </w:t>
      </w:r>
      <w:r w:rsidRPr="00C23764">
        <w:rPr>
          <w:rFonts w:ascii="Times New Roman" w:eastAsia="Calibri" w:hAnsi="Times New Roman" w:cs="Times New Roman"/>
          <w:i/>
          <w:iCs/>
          <w:sz w:val="24"/>
          <w:szCs w:val="24"/>
          <w:lang w:val="id-ID"/>
        </w:rPr>
        <w:t>Pesantren dan Tranformasi Sosial: Studi Atas Pemikiran KH. Abdullah Syafi’ie dalam Bidang Pendidikan Islam</w:t>
      </w:r>
      <w:r w:rsidRPr="00C23764">
        <w:rPr>
          <w:rFonts w:ascii="Times New Roman" w:eastAsia="Calibri" w:hAnsi="Times New Roman" w:cs="Times New Roman"/>
          <w:sz w:val="24"/>
          <w:szCs w:val="24"/>
          <w:lang w:val="id-ID"/>
        </w:rPr>
        <w:t>, Jakarta: penamadani, 2003</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Madjid, Nurcholish, </w:t>
      </w:r>
      <w:r w:rsidRPr="00C23764">
        <w:rPr>
          <w:rFonts w:ascii="Times New Roman" w:eastAsia="Calibri" w:hAnsi="Times New Roman" w:cs="Times New Roman"/>
          <w:i/>
          <w:iCs/>
          <w:sz w:val="24"/>
          <w:szCs w:val="24"/>
          <w:lang w:val="id-ID"/>
        </w:rPr>
        <w:t>Bilik-Bilik Pesantren, Sebuah Potret Perjalanan</w:t>
      </w:r>
      <w:r w:rsidRPr="00C23764">
        <w:rPr>
          <w:rFonts w:ascii="Times New Roman" w:eastAsia="Calibri" w:hAnsi="Times New Roman" w:cs="Times New Roman"/>
          <w:sz w:val="24"/>
          <w:szCs w:val="24"/>
          <w:lang w:val="id-ID"/>
        </w:rPr>
        <w:t>, Jakarta : Paramadina, 1997</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Mahdi, Adnan, dkk, </w:t>
      </w:r>
      <w:r w:rsidRPr="00C23764">
        <w:rPr>
          <w:rFonts w:ascii="Times New Roman" w:eastAsia="Calibri" w:hAnsi="Times New Roman" w:cs="Times New Roman"/>
          <w:i/>
          <w:iCs/>
          <w:sz w:val="24"/>
          <w:szCs w:val="24"/>
          <w:lang w:val="id-ID"/>
        </w:rPr>
        <w:t>Jurnal Islamic Review “J.I.E” Jurnal Riset dan Kajian Keislaman,</w:t>
      </w:r>
      <w:r w:rsidRPr="00C23764">
        <w:rPr>
          <w:rFonts w:ascii="Times New Roman" w:eastAsia="Calibri" w:hAnsi="Times New Roman" w:cs="Times New Roman"/>
          <w:sz w:val="24"/>
          <w:szCs w:val="24"/>
          <w:lang w:val="id-ID"/>
        </w:rPr>
        <w:t xml:space="preserve"> Pati: Staimafa press, 2013</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lastRenderedPageBreak/>
        <w:t>Nafi’, M. Dian, dkk, </w:t>
      </w:r>
      <w:r w:rsidRPr="00C23764">
        <w:rPr>
          <w:rFonts w:ascii="Times New Roman" w:eastAsia="Calibri" w:hAnsi="Times New Roman" w:cs="Times New Roman"/>
          <w:i/>
          <w:iCs/>
          <w:sz w:val="24"/>
          <w:szCs w:val="24"/>
          <w:lang w:val="id-ID"/>
        </w:rPr>
        <w:t>Praksis Pembelajaran Pesantren</w:t>
      </w:r>
      <w:r w:rsidRPr="00C23764">
        <w:rPr>
          <w:rFonts w:ascii="Times New Roman" w:eastAsia="Calibri" w:hAnsi="Times New Roman" w:cs="Times New Roman"/>
          <w:sz w:val="24"/>
          <w:szCs w:val="24"/>
          <w:lang w:val="id-ID"/>
        </w:rPr>
        <w:t>, Yogyakarta: Instite for training and development (ITD) Amherst, 2007</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line="360" w:lineRule="auto"/>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Siradj, Said Agil, </w:t>
      </w:r>
      <w:r w:rsidRPr="00C23764">
        <w:rPr>
          <w:rFonts w:ascii="Times New Roman" w:eastAsia="Calibri" w:hAnsi="Times New Roman" w:cs="Times New Roman"/>
          <w:i/>
          <w:iCs/>
          <w:sz w:val="24"/>
          <w:szCs w:val="24"/>
          <w:lang w:val="id-ID"/>
        </w:rPr>
        <w:t>Tasauf : Sebagai Kritik Sosial,</w:t>
      </w:r>
      <w:r w:rsidRPr="00C23764">
        <w:rPr>
          <w:rFonts w:ascii="Times New Roman" w:eastAsia="Calibri" w:hAnsi="Times New Roman" w:cs="Times New Roman"/>
          <w:sz w:val="24"/>
          <w:szCs w:val="24"/>
          <w:lang w:val="id-ID"/>
        </w:rPr>
        <w:t xml:space="preserve"> Bandung : Mizan, 2006</w:t>
      </w:r>
    </w:p>
    <w:p w:rsidR="0058225E" w:rsidRPr="00C23764" w:rsidRDefault="0058225E" w:rsidP="0058225E">
      <w:pPr>
        <w:spacing w:line="360" w:lineRule="auto"/>
        <w:contextualSpacing/>
        <w:jc w:val="both"/>
        <w:rPr>
          <w:rFonts w:ascii="Times New Roman" w:eastAsia="Calibri" w:hAnsi="Times New Roman" w:cs="Times New Roman"/>
          <w:b/>
          <w:bCs/>
          <w:sz w:val="24"/>
          <w:szCs w:val="24"/>
          <w:lang w:val="id-ID"/>
        </w:rPr>
      </w:pPr>
      <w:r w:rsidRPr="00C23764">
        <w:rPr>
          <w:rFonts w:ascii="Times New Roman" w:eastAsia="Calibri" w:hAnsi="Times New Roman" w:cs="Times New Roman"/>
          <w:sz w:val="24"/>
          <w:szCs w:val="24"/>
          <w:lang w:val="id-ID"/>
        </w:rPr>
        <w:t xml:space="preserve">Suharto, Babun, </w:t>
      </w:r>
      <w:r w:rsidRPr="00C23764">
        <w:rPr>
          <w:rFonts w:ascii="Times New Roman" w:eastAsia="Calibri" w:hAnsi="Times New Roman" w:cs="Times New Roman"/>
          <w:i/>
          <w:iCs/>
          <w:sz w:val="24"/>
          <w:szCs w:val="24"/>
          <w:lang w:val="id-ID"/>
        </w:rPr>
        <w:t>Dari Pesantren untuk Umat,</w:t>
      </w:r>
      <w:r w:rsidRPr="00C23764">
        <w:rPr>
          <w:rFonts w:ascii="Times New Roman" w:eastAsia="Calibri" w:hAnsi="Times New Roman" w:cs="Times New Roman"/>
          <w:sz w:val="24"/>
          <w:szCs w:val="24"/>
          <w:lang w:val="id-ID"/>
        </w:rPr>
        <w:t xml:space="preserve"> Surabaya : Imtiyaz, 2011</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Timur Jailani, Ahmad, </w:t>
      </w:r>
      <w:r w:rsidRPr="00C23764">
        <w:rPr>
          <w:rFonts w:ascii="Times New Roman" w:eastAsia="Calibri" w:hAnsi="Times New Roman" w:cs="Times New Roman"/>
          <w:i/>
          <w:iCs/>
          <w:sz w:val="24"/>
          <w:szCs w:val="24"/>
          <w:lang w:val="id-ID"/>
        </w:rPr>
        <w:t>Peningkatan Mutu Pendidikan Islam, dan pengembanagan Perguruan Agama,</w:t>
      </w:r>
      <w:r w:rsidRPr="00C23764">
        <w:rPr>
          <w:rFonts w:ascii="Times New Roman" w:eastAsia="Calibri" w:hAnsi="Times New Roman" w:cs="Times New Roman"/>
          <w:sz w:val="24"/>
          <w:szCs w:val="24"/>
          <w:lang w:val="id-ID"/>
        </w:rPr>
        <w:t xml:space="preserve"> Jakarta : Darmaga, 1982</w:t>
      </w:r>
    </w:p>
    <w:p w:rsidR="0058225E" w:rsidRPr="00C23764" w:rsidRDefault="0058225E" w:rsidP="0058225E">
      <w:pPr>
        <w:spacing w:after="0"/>
        <w:ind w:firstLine="709"/>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Timur Jailani, Ahmad, </w:t>
      </w:r>
      <w:r w:rsidRPr="00C23764">
        <w:rPr>
          <w:rFonts w:ascii="Times New Roman" w:eastAsia="Calibri" w:hAnsi="Times New Roman" w:cs="Times New Roman"/>
          <w:i/>
          <w:iCs/>
          <w:sz w:val="24"/>
          <w:szCs w:val="24"/>
          <w:lang w:val="id-ID"/>
        </w:rPr>
        <w:t>Peningkatan Mutu Pendidikan Islam, dan pengembanagan Perguruan Agama,</w:t>
      </w:r>
      <w:r w:rsidRPr="00C23764">
        <w:rPr>
          <w:rFonts w:ascii="Times New Roman" w:eastAsia="Calibri" w:hAnsi="Times New Roman" w:cs="Times New Roman"/>
          <w:sz w:val="24"/>
          <w:szCs w:val="24"/>
          <w:lang w:val="id-ID"/>
        </w:rPr>
        <w:t xml:space="preserve"> Jakarta : Darmaga, 1982</w:t>
      </w:r>
    </w:p>
    <w:p w:rsidR="0058225E" w:rsidRPr="00C23764" w:rsidRDefault="0058225E" w:rsidP="0058225E">
      <w:pPr>
        <w:spacing w:after="0" w:line="240" w:lineRule="auto"/>
        <w:ind w:left="709" w:hanging="709"/>
        <w:jc w:val="both"/>
        <w:rPr>
          <w:rFonts w:ascii="Times New Roman" w:eastAsia="Calibri" w:hAnsi="Times New Roman" w:cs="Times New Roman"/>
          <w:sz w:val="24"/>
          <w:szCs w:val="24"/>
          <w:lang w:val="id-ID"/>
        </w:rPr>
      </w:pPr>
    </w:p>
    <w:p w:rsidR="0058225E" w:rsidRPr="00C23764" w:rsidRDefault="0058225E" w:rsidP="0058225E">
      <w:pPr>
        <w:spacing w:line="360" w:lineRule="auto"/>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Yasmadi, </w:t>
      </w:r>
      <w:r w:rsidRPr="00C23764">
        <w:rPr>
          <w:rFonts w:ascii="Times New Roman" w:eastAsia="Calibri" w:hAnsi="Times New Roman" w:cs="Times New Roman"/>
          <w:i/>
          <w:iCs/>
          <w:sz w:val="24"/>
          <w:szCs w:val="24"/>
          <w:lang w:val="id-ID"/>
        </w:rPr>
        <w:t>Modernisasi Pesantren,</w:t>
      </w:r>
      <w:r w:rsidRPr="00C23764">
        <w:rPr>
          <w:rFonts w:ascii="Times New Roman" w:eastAsia="Calibri" w:hAnsi="Times New Roman" w:cs="Times New Roman"/>
          <w:sz w:val="24"/>
          <w:szCs w:val="24"/>
          <w:lang w:val="id-ID"/>
        </w:rPr>
        <w:t xml:space="preserve"> Jakarta : Ciputat Press, 2002</w:t>
      </w:r>
    </w:p>
    <w:p w:rsidR="0058225E" w:rsidRPr="00C23764" w:rsidRDefault="0058225E" w:rsidP="0058225E">
      <w:pPr>
        <w:spacing w:after="0"/>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Zamid, Manfred, </w:t>
      </w:r>
      <w:r w:rsidRPr="00C23764">
        <w:rPr>
          <w:rFonts w:ascii="Times New Roman" w:eastAsia="Calibri" w:hAnsi="Times New Roman" w:cs="Times New Roman"/>
          <w:i/>
          <w:iCs/>
          <w:sz w:val="24"/>
          <w:szCs w:val="24"/>
          <w:lang w:val="id-ID"/>
        </w:rPr>
        <w:t>Pesantren dalam Perubahan Sosial,</w:t>
      </w:r>
      <w:r w:rsidRPr="00C23764">
        <w:rPr>
          <w:rFonts w:ascii="Times New Roman" w:eastAsia="Calibri" w:hAnsi="Times New Roman" w:cs="Times New Roman"/>
          <w:sz w:val="24"/>
          <w:szCs w:val="24"/>
          <w:lang w:val="id-ID"/>
        </w:rPr>
        <w:t xml:space="preserve"> Jakarta : P3M, 1986</w:t>
      </w:r>
    </w:p>
    <w:p w:rsidR="0058225E" w:rsidRPr="00C23764" w:rsidRDefault="0058225E" w:rsidP="0058225E">
      <w:pPr>
        <w:spacing w:after="0"/>
        <w:jc w:val="both"/>
        <w:rPr>
          <w:rFonts w:ascii="Times New Roman" w:eastAsia="Calibri" w:hAnsi="Times New Roman" w:cs="Times New Roman"/>
          <w:sz w:val="24"/>
          <w:szCs w:val="24"/>
          <w:lang w:val="id-ID"/>
        </w:rPr>
      </w:pPr>
    </w:p>
    <w:p w:rsidR="0058225E" w:rsidRPr="00C23764" w:rsidRDefault="0058225E" w:rsidP="0058225E">
      <w:pPr>
        <w:spacing w:after="0" w:line="240" w:lineRule="auto"/>
        <w:ind w:left="709" w:hanging="709"/>
        <w:contextualSpacing/>
        <w:jc w:val="both"/>
        <w:rPr>
          <w:rFonts w:ascii="Times New Roman" w:eastAsia="Calibri" w:hAnsi="Times New Roman" w:cs="Times New Roman"/>
          <w:sz w:val="24"/>
          <w:szCs w:val="24"/>
          <w:lang w:val="id-ID"/>
        </w:rPr>
      </w:pPr>
      <w:r w:rsidRPr="00C23764">
        <w:rPr>
          <w:rFonts w:ascii="Times New Roman" w:eastAsia="Calibri" w:hAnsi="Times New Roman" w:cs="Times New Roman"/>
          <w:sz w:val="24"/>
          <w:szCs w:val="24"/>
          <w:lang w:val="id-ID"/>
        </w:rPr>
        <w:t xml:space="preserve">Zamakhsyari, </w:t>
      </w:r>
      <w:r w:rsidRPr="00C23764">
        <w:rPr>
          <w:rFonts w:ascii="Times New Roman" w:eastAsia="Calibri" w:hAnsi="Times New Roman" w:cs="Times New Roman"/>
          <w:i/>
          <w:iCs/>
          <w:sz w:val="24"/>
          <w:szCs w:val="24"/>
          <w:lang w:val="id-ID"/>
        </w:rPr>
        <w:t>Tradisi Pesantren : Studi Tentang Pandangan Hidup Kiai,</w:t>
      </w:r>
      <w:r w:rsidRPr="00C23764">
        <w:rPr>
          <w:rFonts w:ascii="Times New Roman" w:eastAsia="Calibri" w:hAnsi="Times New Roman" w:cs="Times New Roman"/>
          <w:sz w:val="24"/>
          <w:szCs w:val="24"/>
          <w:lang w:val="id-ID"/>
        </w:rPr>
        <w:t xml:space="preserve"> Jakarta : LP3S, 1990</w:t>
      </w:r>
    </w:p>
    <w:p w:rsidR="00D87C4E" w:rsidRPr="00C23764" w:rsidRDefault="00D87C4E"/>
    <w:sectPr w:rsidR="00D87C4E" w:rsidRPr="00C23764" w:rsidSect="0058225E">
      <w:pgSz w:w="12242" w:h="18710" w:code="5"/>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48A" w:rsidRDefault="00F9548A" w:rsidP="0058225E">
      <w:pPr>
        <w:spacing w:after="0" w:line="240" w:lineRule="auto"/>
      </w:pPr>
      <w:r>
        <w:separator/>
      </w:r>
    </w:p>
  </w:endnote>
  <w:endnote w:type="continuationSeparator" w:id="1">
    <w:p w:rsidR="00F9548A" w:rsidRDefault="00F9548A" w:rsidP="00582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48A" w:rsidRDefault="00F9548A" w:rsidP="0058225E">
      <w:pPr>
        <w:spacing w:after="0" w:line="240" w:lineRule="auto"/>
      </w:pPr>
      <w:r>
        <w:separator/>
      </w:r>
    </w:p>
  </w:footnote>
  <w:footnote w:type="continuationSeparator" w:id="1">
    <w:p w:rsidR="00F9548A" w:rsidRDefault="00F9548A" w:rsidP="0058225E">
      <w:pPr>
        <w:spacing w:after="0" w:line="240" w:lineRule="auto"/>
      </w:pPr>
      <w:r>
        <w:continuationSeparator/>
      </w:r>
    </w:p>
  </w:footnote>
  <w:footnote w:id="2">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Samsul Nizar</w:t>
      </w:r>
      <w:r w:rsidRPr="00D40CAE">
        <w:rPr>
          <w:rFonts w:asciiTheme="majorBidi" w:hAnsiTheme="majorBidi" w:cstheme="majorBidi"/>
        </w:rPr>
        <w:t xml:space="preserve">, </w:t>
      </w:r>
      <w:r>
        <w:rPr>
          <w:rFonts w:asciiTheme="majorBidi" w:hAnsiTheme="majorBidi" w:cstheme="majorBidi"/>
          <w:i/>
          <w:iCs/>
        </w:rPr>
        <w:t>Sejarah Pendidikan Islam : Menelusuri Jejak Sejarah Pendidikn Era Rasululloh Sampai Indonesia</w:t>
      </w:r>
      <w:r w:rsidRPr="00D40CAE">
        <w:rPr>
          <w:rFonts w:asciiTheme="majorBidi" w:hAnsiTheme="majorBidi" w:cstheme="majorBidi"/>
          <w:i/>
          <w:iCs/>
        </w:rPr>
        <w:t>,</w:t>
      </w:r>
      <w:r>
        <w:rPr>
          <w:rFonts w:asciiTheme="majorBidi" w:hAnsiTheme="majorBidi" w:cstheme="majorBidi"/>
        </w:rPr>
        <w:t xml:space="preserve"> ( Jakarta : Kencana, 2007), h. 286</w:t>
      </w:r>
    </w:p>
  </w:footnote>
  <w:footnote w:id="3">
    <w:p w:rsidR="0058225E" w:rsidRPr="00D40CAE" w:rsidRDefault="0058225E" w:rsidP="0058225E">
      <w:pPr>
        <w:pStyle w:val="FootnoteText"/>
        <w:ind w:left="0" w:firstLine="993"/>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Babun Suharto</w:t>
      </w:r>
      <w:r w:rsidRPr="00D40CAE">
        <w:rPr>
          <w:rFonts w:asciiTheme="majorBidi" w:hAnsiTheme="majorBidi" w:cstheme="majorBidi"/>
        </w:rPr>
        <w:t xml:space="preserve">, </w:t>
      </w:r>
      <w:r>
        <w:rPr>
          <w:rFonts w:asciiTheme="majorBidi" w:hAnsiTheme="majorBidi" w:cstheme="majorBidi"/>
          <w:i/>
          <w:iCs/>
        </w:rPr>
        <w:t>Dari Pesantren untuk Umat</w:t>
      </w:r>
      <w:r w:rsidRPr="00D40CAE">
        <w:rPr>
          <w:rFonts w:asciiTheme="majorBidi" w:hAnsiTheme="majorBidi" w:cstheme="majorBidi"/>
          <w:i/>
          <w:iCs/>
        </w:rPr>
        <w:t>,</w:t>
      </w:r>
      <w:r>
        <w:rPr>
          <w:rFonts w:asciiTheme="majorBidi" w:hAnsiTheme="majorBidi" w:cstheme="majorBidi"/>
        </w:rPr>
        <w:t xml:space="preserve"> ( Surabaya : Imtiyaz, 2011), h. 9</w:t>
      </w:r>
    </w:p>
  </w:footnote>
  <w:footnote w:id="4">
    <w:p w:rsidR="0058225E" w:rsidRPr="00D40CAE" w:rsidRDefault="0058225E" w:rsidP="0058225E">
      <w:pPr>
        <w:pStyle w:val="FootnoteText"/>
        <w:ind w:left="0" w:firstLine="993"/>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Masnur Alam</w:t>
      </w:r>
      <w:r w:rsidRPr="00D40CAE">
        <w:rPr>
          <w:rFonts w:asciiTheme="majorBidi" w:hAnsiTheme="majorBidi" w:cstheme="majorBidi"/>
        </w:rPr>
        <w:t xml:space="preserve">, </w:t>
      </w:r>
      <w:r>
        <w:rPr>
          <w:rFonts w:asciiTheme="majorBidi" w:hAnsiTheme="majorBidi" w:cstheme="majorBidi"/>
          <w:i/>
          <w:iCs/>
        </w:rPr>
        <w:t>Model Pesantren Modren sebagai Alternatif Pendidikan masa kini dan masa yang mendatang</w:t>
      </w:r>
      <w:r w:rsidRPr="00D40CAE">
        <w:rPr>
          <w:rFonts w:asciiTheme="majorBidi" w:hAnsiTheme="majorBidi" w:cstheme="majorBidi"/>
          <w:i/>
          <w:iCs/>
        </w:rPr>
        <w:t>,</w:t>
      </w:r>
      <w:r>
        <w:rPr>
          <w:rFonts w:asciiTheme="majorBidi" w:hAnsiTheme="majorBidi" w:cstheme="majorBidi"/>
        </w:rPr>
        <w:t xml:space="preserve"> ( Jakarta : Gaung Persada, 2011), h. </w:t>
      </w:r>
    </w:p>
  </w:footnote>
  <w:footnote w:id="5">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Ahmad Timur Jailani</w:t>
      </w:r>
      <w:r w:rsidRPr="00D40CAE">
        <w:rPr>
          <w:rFonts w:asciiTheme="majorBidi" w:hAnsiTheme="majorBidi" w:cstheme="majorBidi"/>
        </w:rPr>
        <w:t xml:space="preserve">, </w:t>
      </w:r>
      <w:r>
        <w:rPr>
          <w:rFonts w:asciiTheme="majorBidi" w:hAnsiTheme="majorBidi" w:cstheme="majorBidi"/>
          <w:i/>
          <w:iCs/>
        </w:rPr>
        <w:t>Peningkatan Mutu Pendidikan Islam</w:t>
      </w:r>
      <w:r w:rsidRPr="00D40CAE">
        <w:rPr>
          <w:rFonts w:asciiTheme="majorBidi" w:hAnsiTheme="majorBidi" w:cstheme="majorBidi"/>
          <w:i/>
          <w:iCs/>
        </w:rPr>
        <w:t>,</w:t>
      </w:r>
      <w:r>
        <w:rPr>
          <w:rFonts w:asciiTheme="majorBidi" w:hAnsiTheme="majorBidi" w:cstheme="majorBidi"/>
          <w:i/>
          <w:iCs/>
        </w:rPr>
        <w:t xml:space="preserve"> dan pengembanagan Perguruan Agama,</w:t>
      </w:r>
      <w:r>
        <w:rPr>
          <w:rFonts w:asciiTheme="majorBidi" w:hAnsiTheme="majorBidi" w:cstheme="majorBidi"/>
        </w:rPr>
        <w:t xml:space="preserve"> ( Jakarta : Darmaga, 1982), h. 51</w:t>
      </w:r>
    </w:p>
  </w:footnote>
  <w:footnote w:id="6">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Zamakhsyari</w:t>
      </w:r>
      <w:r w:rsidRPr="00D40CAE">
        <w:rPr>
          <w:rFonts w:asciiTheme="majorBidi" w:hAnsiTheme="majorBidi" w:cstheme="majorBidi"/>
        </w:rPr>
        <w:t xml:space="preserve">, </w:t>
      </w:r>
      <w:r>
        <w:rPr>
          <w:rFonts w:asciiTheme="majorBidi" w:hAnsiTheme="majorBidi" w:cstheme="majorBidi"/>
          <w:i/>
          <w:iCs/>
        </w:rPr>
        <w:t xml:space="preserve">Op. Cit </w:t>
      </w:r>
      <w:r w:rsidRPr="00D40CAE">
        <w:rPr>
          <w:rFonts w:asciiTheme="majorBidi" w:hAnsiTheme="majorBidi" w:cstheme="majorBidi"/>
        </w:rPr>
        <w:t>h.</w:t>
      </w:r>
      <w:r>
        <w:rPr>
          <w:rFonts w:asciiTheme="majorBidi" w:hAnsiTheme="majorBidi" w:cstheme="majorBidi"/>
        </w:rPr>
        <w:t xml:space="preserve"> 18.</w:t>
      </w:r>
    </w:p>
  </w:footnote>
  <w:footnote w:id="7">
    <w:p w:rsidR="0058225E" w:rsidRPr="00D40CAE" w:rsidRDefault="0058225E" w:rsidP="0058225E">
      <w:pPr>
        <w:pStyle w:val="FootnoteText"/>
        <w:tabs>
          <w:tab w:val="left" w:pos="993"/>
        </w:tabs>
        <w:ind w:left="0" w:firstLine="993"/>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Manfred Zamid</w:t>
      </w:r>
      <w:r w:rsidRPr="00D40CAE">
        <w:rPr>
          <w:rFonts w:asciiTheme="majorBidi" w:hAnsiTheme="majorBidi" w:cstheme="majorBidi"/>
        </w:rPr>
        <w:t xml:space="preserve">, </w:t>
      </w:r>
      <w:r>
        <w:rPr>
          <w:rFonts w:asciiTheme="majorBidi" w:hAnsiTheme="majorBidi" w:cstheme="majorBidi"/>
          <w:i/>
          <w:iCs/>
        </w:rPr>
        <w:t>Pesantren dalam Perubahan Sosial</w:t>
      </w:r>
      <w:r w:rsidRPr="00D40CAE">
        <w:rPr>
          <w:rFonts w:asciiTheme="majorBidi" w:hAnsiTheme="majorBidi" w:cstheme="majorBidi"/>
          <w:i/>
          <w:iCs/>
        </w:rPr>
        <w:t>,</w:t>
      </w:r>
      <w:r w:rsidRPr="00D40CAE">
        <w:rPr>
          <w:rFonts w:asciiTheme="majorBidi" w:hAnsiTheme="majorBidi" w:cstheme="majorBidi"/>
        </w:rPr>
        <w:t xml:space="preserve"> ( Jakarta : </w:t>
      </w:r>
      <w:r>
        <w:rPr>
          <w:rFonts w:asciiTheme="majorBidi" w:hAnsiTheme="majorBidi" w:cstheme="majorBidi"/>
        </w:rPr>
        <w:t>P3M, 1986), h. 20</w:t>
      </w:r>
    </w:p>
  </w:footnote>
  <w:footnote w:id="8">
    <w:p w:rsidR="0058225E" w:rsidRPr="00D40CAE" w:rsidRDefault="0058225E" w:rsidP="0058225E">
      <w:pPr>
        <w:pStyle w:val="FootnoteText"/>
        <w:tabs>
          <w:tab w:val="left" w:pos="993"/>
        </w:tabs>
        <w:ind w:left="0" w:firstLine="993"/>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Abuddin Nata</w:t>
      </w:r>
      <w:r w:rsidRPr="00D40CAE">
        <w:rPr>
          <w:rFonts w:asciiTheme="majorBidi" w:hAnsiTheme="majorBidi" w:cstheme="majorBidi"/>
        </w:rPr>
        <w:t xml:space="preserve">, </w:t>
      </w:r>
      <w:r>
        <w:rPr>
          <w:rFonts w:asciiTheme="majorBidi" w:hAnsiTheme="majorBidi" w:cstheme="majorBidi"/>
          <w:i/>
          <w:iCs/>
        </w:rPr>
        <w:t>Tokoh tokoh Pembaharuan Pendidikan Islam di Indonesia</w:t>
      </w:r>
      <w:r w:rsidRPr="00D40CAE">
        <w:rPr>
          <w:rFonts w:asciiTheme="majorBidi" w:hAnsiTheme="majorBidi" w:cstheme="majorBidi"/>
          <w:i/>
          <w:iCs/>
        </w:rPr>
        <w:t>,</w:t>
      </w:r>
      <w:r w:rsidRPr="00D40CAE">
        <w:rPr>
          <w:rFonts w:asciiTheme="majorBidi" w:hAnsiTheme="majorBidi" w:cstheme="majorBidi"/>
        </w:rPr>
        <w:t xml:space="preserve"> ( Jak</w:t>
      </w:r>
      <w:r>
        <w:rPr>
          <w:rFonts w:asciiTheme="majorBidi" w:hAnsiTheme="majorBidi" w:cstheme="majorBidi"/>
        </w:rPr>
        <w:t>arta : Bumi Aksara, 2012), h. 327</w:t>
      </w:r>
    </w:p>
  </w:footnote>
  <w:footnote w:id="9">
    <w:p w:rsidR="0058225E" w:rsidRPr="00D40CAE" w:rsidRDefault="0058225E" w:rsidP="0058225E">
      <w:pPr>
        <w:pStyle w:val="FootnoteText"/>
        <w:ind w:left="0" w:firstLine="720"/>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Moh Khusnurdilo</w:t>
      </w:r>
      <w:r w:rsidRPr="00D40CAE">
        <w:rPr>
          <w:rFonts w:asciiTheme="majorBidi" w:hAnsiTheme="majorBidi" w:cstheme="majorBidi"/>
        </w:rPr>
        <w:t xml:space="preserve">, </w:t>
      </w:r>
      <w:r>
        <w:rPr>
          <w:rFonts w:asciiTheme="majorBidi" w:hAnsiTheme="majorBidi" w:cstheme="majorBidi"/>
          <w:i/>
          <w:iCs/>
        </w:rPr>
        <w:t>Menajmen Pondok Pesantren</w:t>
      </w:r>
      <w:r w:rsidRPr="00D40CAE">
        <w:rPr>
          <w:rFonts w:asciiTheme="majorBidi" w:hAnsiTheme="majorBidi" w:cstheme="majorBidi"/>
          <w:i/>
          <w:iCs/>
        </w:rPr>
        <w:t>,</w:t>
      </w:r>
      <w:r>
        <w:rPr>
          <w:rFonts w:asciiTheme="majorBidi" w:hAnsiTheme="majorBidi" w:cstheme="majorBidi"/>
        </w:rPr>
        <w:t xml:space="preserve"> ( Jakarta : Dipa Pustaka, 2003), h. 17</w:t>
      </w:r>
    </w:p>
  </w:footnote>
  <w:footnote w:id="10">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Yasmadi</w:t>
      </w:r>
      <w:r w:rsidRPr="00D40CAE">
        <w:rPr>
          <w:rFonts w:asciiTheme="majorBidi" w:hAnsiTheme="majorBidi" w:cstheme="majorBidi"/>
        </w:rPr>
        <w:t xml:space="preserve">, </w:t>
      </w:r>
      <w:r>
        <w:rPr>
          <w:rFonts w:asciiTheme="majorBidi" w:hAnsiTheme="majorBidi" w:cstheme="majorBidi"/>
          <w:i/>
          <w:iCs/>
        </w:rPr>
        <w:t>Modernisasi Pesantren</w:t>
      </w:r>
      <w:r w:rsidRPr="00D40CAE">
        <w:rPr>
          <w:rFonts w:asciiTheme="majorBidi" w:hAnsiTheme="majorBidi" w:cstheme="majorBidi"/>
          <w:i/>
          <w:iCs/>
        </w:rPr>
        <w:t>,</w:t>
      </w:r>
      <w:r>
        <w:rPr>
          <w:rFonts w:asciiTheme="majorBidi" w:hAnsiTheme="majorBidi" w:cstheme="majorBidi"/>
        </w:rPr>
        <w:t xml:space="preserve"> ( Jakarta : Ciputat Press, 2002), h. 61</w:t>
      </w:r>
    </w:p>
  </w:footnote>
  <w:footnote w:id="11">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Yusuf Hadi Mirso</w:t>
      </w:r>
      <w:r w:rsidRPr="00D40CAE">
        <w:rPr>
          <w:rFonts w:asciiTheme="majorBidi" w:hAnsiTheme="majorBidi" w:cstheme="majorBidi"/>
        </w:rPr>
        <w:t xml:space="preserve">, </w:t>
      </w:r>
      <w:r>
        <w:rPr>
          <w:rFonts w:asciiTheme="majorBidi" w:hAnsiTheme="majorBidi" w:cstheme="majorBidi"/>
          <w:i/>
          <w:iCs/>
        </w:rPr>
        <w:t>Kontribusi Teknologi Pendidikan dalam Pembangunan Pendidikan</w:t>
      </w:r>
      <w:r w:rsidRPr="00D40CAE">
        <w:rPr>
          <w:rFonts w:asciiTheme="majorBidi" w:hAnsiTheme="majorBidi" w:cstheme="majorBidi"/>
          <w:i/>
          <w:iCs/>
        </w:rPr>
        <w:t>,</w:t>
      </w:r>
      <w:r>
        <w:rPr>
          <w:rFonts w:asciiTheme="majorBidi" w:hAnsiTheme="majorBidi" w:cstheme="majorBidi"/>
        </w:rPr>
        <w:t xml:space="preserve"> ( Jakarta : Bumi Aksara, 2007</w:t>
      </w:r>
      <w:r w:rsidRPr="00D40CAE">
        <w:rPr>
          <w:rFonts w:asciiTheme="majorBidi" w:hAnsiTheme="majorBidi" w:cstheme="majorBidi"/>
        </w:rPr>
        <w:t>), h. 88</w:t>
      </w:r>
    </w:p>
  </w:footnote>
  <w:footnote w:id="12">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Ainurrafiq</w:t>
      </w:r>
      <w:r w:rsidRPr="00D40CAE">
        <w:rPr>
          <w:rFonts w:asciiTheme="majorBidi" w:hAnsiTheme="majorBidi" w:cstheme="majorBidi"/>
        </w:rPr>
        <w:t xml:space="preserve">, </w:t>
      </w:r>
      <w:r>
        <w:rPr>
          <w:rFonts w:asciiTheme="majorBidi" w:hAnsiTheme="majorBidi" w:cstheme="majorBidi"/>
          <w:i/>
          <w:iCs/>
        </w:rPr>
        <w:t>Pesantren dan Pembaharuan</w:t>
      </w:r>
      <w:r w:rsidRPr="00D40CAE">
        <w:rPr>
          <w:rFonts w:asciiTheme="majorBidi" w:hAnsiTheme="majorBidi" w:cstheme="majorBidi"/>
          <w:i/>
          <w:iCs/>
        </w:rPr>
        <w:t>,</w:t>
      </w:r>
      <w:r>
        <w:rPr>
          <w:rFonts w:asciiTheme="majorBidi" w:hAnsiTheme="majorBidi" w:cstheme="majorBidi"/>
        </w:rPr>
        <w:t xml:space="preserve"> ( Jakarta : Gramedia, 2001), h. 155</w:t>
      </w:r>
    </w:p>
  </w:footnote>
  <w:footnote w:id="13">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Imam Bawani</w:t>
      </w:r>
      <w:r w:rsidRPr="00D40CAE">
        <w:rPr>
          <w:rFonts w:asciiTheme="majorBidi" w:hAnsiTheme="majorBidi" w:cstheme="majorBidi"/>
        </w:rPr>
        <w:t xml:space="preserve">, </w:t>
      </w:r>
      <w:r>
        <w:rPr>
          <w:rFonts w:asciiTheme="majorBidi" w:hAnsiTheme="majorBidi" w:cstheme="majorBidi"/>
          <w:i/>
          <w:iCs/>
        </w:rPr>
        <w:t>Tradisionalisme dalam Pendidikan Islam</w:t>
      </w:r>
      <w:r w:rsidRPr="00D40CAE">
        <w:rPr>
          <w:rFonts w:asciiTheme="majorBidi" w:hAnsiTheme="majorBidi" w:cstheme="majorBidi"/>
          <w:i/>
          <w:iCs/>
        </w:rPr>
        <w:t>,</w:t>
      </w:r>
      <w:r>
        <w:rPr>
          <w:rFonts w:asciiTheme="majorBidi" w:hAnsiTheme="majorBidi" w:cstheme="majorBidi"/>
        </w:rPr>
        <w:t xml:space="preserve"> ( Surabaya : Al-Ikhlas, 1998), h. 95.</w:t>
      </w:r>
    </w:p>
  </w:footnote>
  <w:footnote w:id="14">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Azyumardi Azra</w:t>
      </w:r>
      <w:r w:rsidRPr="00D40CAE">
        <w:rPr>
          <w:rFonts w:asciiTheme="majorBidi" w:hAnsiTheme="majorBidi" w:cstheme="majorBidi"/>
        </w:rPr>
        <w:t xml:space="preserve">, </w:t>
      </w:r>
      <w:r>
        <w:rPr>
          <w:rFonts w:asciiTheme="majorBidi" w:hAnsiTheme="majorBidi" w:cstheme="majorBidi"/>
          <w:i/>
          <w:iCs/>
        </w:rPr>
        <w:t>Pembaharuan Pendidikan Islam : sebuah pengantar, Bunga Rampai Pendidikan Agama Islam</w:t>
      </w:r>
      <w:r w:rsidRPr="00D40CAE">
        <w:rPr>
          <w:rFonts w:asciiTheme="majorBidi" w:hAnsiTheme="majorBidi" w:cstheme="majorBidi"/>
          <w:i/>
          <w:iCs/>
        </w:rPr>
        <w:t>,</w:t>
      </w:r>
      <w:r>
        <w:rPr>
          <w:rFonts w:asciiTheme="majorBidi" w:hAnsiTheme="majorBidi" w:cstheme="majorBidi"/>
        </w:rPr>
        <w:t xml:space="preserve"> ( Jakarta : CV Amisco, 1996), h. 2</w:t>
      </w:r>
    </w:p>
  </w:footnote>
  <w:footnote w:id="15">
    <w:p w:rsidR="0058225E" w:rsidRPr="00D40CAE" w:rsidRDefault="0058225E" w:rsidP="0058225E">
      <w:pPr>
        <w:pStyle w:val="FootnoteText"/>
        <w:ind w:left="0" w:firstLine="851"/>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Mustuhu</w:t>
      </w:r>
      <w:r w:rsidRPr="00D40CAE">
        <w:rPr>
          <w:rFonts w:asciiTheme="majorBidi" w:hAnsiTheme="majorBidi" w:cstheme="majorBidi"/>
        </w:rPr>
        <w:t xml:space="preserve">, </w:t>
      </w:r>
      <w:r>
        <w:rPr>
          <w:rFonts w:asciiTheme="majorBidi" w:hAnsiTheme="majorBidi" w:cstheme="majorBidi"/>
          <w:i/>
          <w:iCs/>
        </w:rPr>
        <w:t>Prinsip Pendidikan Pesantren</w:t>
      </w:r>
      <w:r w:rsidRPr="00D40CAE">
        <w:rPr>
          <w:rFonts w:asciiTheme="majorBidi" w:hAnsiTheme="majorBidi" w:cstheme="majorBidi"/>
          <w:i/>
          <w:iCs/>
        </w:rPr>
        <w:t>,</w:t>
      </w:r>
      <w:r>
        <w:rPr>
          <w:rFonts w:asciiTheme="majorBidi" w:hAnsiTheme="majorBidi" w:cstheme="majorBidi"/>
        </w:rPr>
        <w:t xml:space="preserve"> ( Jakarta : P3M, 1988), h. 19</w:t>
      </w:r>
    </w:p>
  </w:footnote>
  <w:footnote w:id="16">
    <w:p w:rsidR="0058225E" w:rsidRPr="00D40CAE" w:rsidRDefault="0058225E" w:rsidP="0058225E">
      <w:pPr>
        <w:pStyle w:val="FootnoteText"/>
        <w:ind w:left="0" w:firstLine="720"/>
        <w:rPr>
          <w:rFonts w:asciiTheme="majorBidi" w:hAnsiTheme="majorBidi" w:cstheme="majorBidi"/>
        </w:rPr>
      </w:pPr>
      <w:r w:rsidRPr="00D40CAE">
        <w:rPr>
          <w:rStyle w:val="FootnoteReference"/>
          <w:rFonts w:asciiTheme="majorBidi" w:hAnsiTheme="majorBidi" w:cstheme="majorBidi"/>
        </w:rPr>
        <w:footnoteRef/>
      </w:r>
      <w:r>
        <w:rPr>
          <w:rFonts w:asciiTheme="majorBidi" w:hAnsiTheme="majorBidi" w:cstheme="majorBidi"/>
        </w:rPr>
        <w:t>Said Agil Siradj</w:t>
      </w:r>
      <w:r w:rsidRPr="00D40CAE">
        <w:rPr>
          <w:rFonts w:asciiTheme="majorBidi" w:hAnsiTheme="majorBidi" w:cstheme="majorBidi"/>
        </w:rPr>
        <w:t xml:space="preserve">, </w:t>
      </w:r>
      <w:r>
        <w:rPr>
          <w:rFonts w:asciiTheme="majorBidi" w:hAnsiTheme="majorBidi" w:cstheme="majorBidi"/>
          <w:i/>
          <w:iCs/>
        </w:rPr>
        <w:t>Tasauf : Sebagai Kritik Sosial</w:t>
      </w:r>
      <w:r w:rsidRPr="00D40CAE">
        <w:rPr>
          <w:rFonts w:asciiTheme="majorBidi" w:hAnsiTheme="majorBidi" w:cstheme="majorBidi"/>
          <w:i/>
          <w:iCs/>
        </w:rPr>
        <w:t>,</w:t>
      </w:r>
      <w:r>
        <w:rPr>
          <w:rFonts w:asciiTheme="majorBidi" w:hAnsiTheme="majorBidi" w:cstheme="majorBidi"/>
        </w:rPr>
        <w:t xml:space="preserve"> ( Bandung : Mizan, 2006), h. 231</w:t>
      </w:r>
    </w:p>
  </w:footnote>
  <w:footnote w:id="17">
    <w:p w:rsidR="0058225E" w:rsidRPr="00B2214F" w:rsidRDefault="0058225E" w:rsidP="0058225E">
      <w:pPr>
        <w:spacing w:after="0" w:line="240" w:lineRule="auto"/>
        <w:ind w:firstLine="851"/>
        <w:jc w:val="both"/>
        <w:rPr>
          <w:rFonts w:asciiTheme="majorBidi" w:eastAsia="Times New Roman" w:hAnsiTheme="majorBidi" w:cstheme="majorBidi"/>
          <w:color w:val="FFEEDD"/>
          <w:sz w:val="20"/>
          <w:szCs w:val="20"/>
        </w:rPr>
      </w:pPr>
      <w:r w:rsidRPr="00ED2653">
        <w:rPr>
          <w:rStyle w:val="FootnoteReference"/>
          <w:rFonts w:asciiTheme="majorBidi" w:hAnsiTheme="majorBidi" w:cstheme="majorBidi"/>
          <w:sz w:val="20"/>
          <w:szCs w:val="20"/>
        </w:rPr>
        <w:footnoteRef/>
      </w:r>
      <w:r w:rsidRPr="00ED2653">
        <w:rPr>
          <w:rFonts w:asciiTheme="majorBidi" w:hAnsiTheme="majorBidi" w:cstheme="majorBidi"/>
          <w:sz w:val="20"/>
          <w:szCs w:val="20"/>
        </w:rPr>
        <w:t xml:space="preserve"> </w:t>
      </w:r>
      <w:proofErr w:type="gramStart"/>
      <w:r w:rsidRPr="00ED2653">
        <w:rPr>
          <w:rFonts w:asciiTheme="majorBidi" w:hAnsiTheme="majorBidi" w:cstheme="majorBidi"/>
          <w:sz w:val="20"/>
          <w:szCs w:val="20"/>
        </w:rPr>
        <w:t>Ali, HA.</w:t>
      </w:r>
      <w:proofErr w:type="gramEnd"/>
      <w:r w:rsidRPr="00ED2653">
        <w:rPr>
          <w:rFonts w:asciiTheme="majorBidi" w:hAnsiTheme="majorBidi" w:cstheme="majorBidi"/>
          <w:sz w:val="20"/>
          <w:szCs w:val="20"/>
        </w:rPr>
        <w:t xml:space="preserve"> Mukti, </w:t>
      </w:r>
      <w:r w:rsidRPr="00ED2653">
        <w:rPr>
          <w:rFonts w:asciiTheme="majorBidi" w:hAnsiTheme="majorBidi" w:cstheme="majorBidi"/>
          <w:i/>
          <w:iCs/>
          <w:sz w:val="20"/>
          <w:szCs w:val="20"/>
        </w:rPr>
        <w:t>Pondok Pesantren dalam Sistem Pendidikan Nasional: dalam Pembangunan Pendidikan dalam Pandangan Islam</w:t>
      </w:r>
      <w:r w:rsidRPr="00ED2653">
        <w:rPr>
          <w:rFonts w:asciiTheme="majorBidi" w:hAnsiTheme="majorBidi" w:cstheme="majorBidi"/>
          <w:sz w:val="20"/>
          <w:szCs w:val="20"/>
        </w:rPr>
        <w:t>, (Surabaya: IAIN sunan ampel, 1986).</w:t>
      </w:r>
      <w:r>
        <w:rPr>
          <w:rFonts w:asciiTheme="majorBidi" w:hAnsiTheme="majorBidi" w:cstheme="majorBidi"/>
          <w:sz w:val="20"/>
          <w:szCs w:val="20"/>
        </w:rPr>
        <w:t xml:space="preserve"> h, 47</w:t>
      </w:r>
    </w:p>
  </w:footnote>
  <w:footnote w:id="18">
    <w:p w:rsidR="0058225E" w:rsidRPr="0058225E" w:rsidRDefault="0058225E" w:rsidP="0058225E">
      <w:pPr>
        <w:spacing w:after="0" w:line="240" w:lineRule="auto"/>
        <w:ind w:firstLine="851"/>
        <w:jc w:val="both"/>
        <w:rPr>
          <w:rFonts w:asciiTheme="majorBidi" w:hAnsiTheme="majorBidi" w:cstheme="majorBidi"/>
          <w:sz w:val="20"/>
          <w:szCs w:val="20"/>
        </w:rPr>
      </w:pPr>
      <w:r w:rsidRPr="00ED2653">
        <w:rPr>
          <w:rFonts w:asciiTheme="majorBidi" w:hAnsiTheme="majorBidi" w:cstheme="majorBidi"/>
          <w:sz w:val="20"/>
          <w:szCs w:val="20"/>
        </w:rPr>
        <w:footnoteRef/>
      </w:r>
      <w:r w:rsidRPr="00ED2653">
        <w:rPr>
          <w:rFonts w:asciiTheme="majorBidi" w:hAnsiTheme="majorBidi" w:cstheme="majorBidi"/>
          <w:sz w:val="20"/>
          <w:szCs w:val="20"/>
        </w:rPr>
        <w:t xml:space="preserve"> Dhofier, zamakhsyari, </w:t>
      </w:r>
      <w:r w:rsidRPr="00ED2653">
        <w:rPr>
          <w:rFonts w:asciiTheme="majorBidi" w:hAnsiTheme="majorBidi" w:cstheme="majorBidi"/>
          <w:i/>
          <w:iCs/>
          <w:sz w:val="20"/>
          <w:szCs w:val="20"/>
        </w:rPr>
        <w:t>Tradisi Pesantren Studi Tentang Pandangan Hidup Kyai</w:t>
      </w:r>
      <w:r w:rsidRPr="00ED2653">
        <w:rPr>
          <w:rFonts w:asciiTheme="majorBidi" w:hAnsiTheme="majorBidi" w:cstheme="majorBidi"/>
          <w:sz w:val="20"/>
          <w:szCs w:val="20"/>
        </w:rPr>
        <w:t>, </w:t>
      </w:r>
      <w:r>
        <w:rPr>
          <w:rFonts w:asciiTheme="majorBidi" w:hAnsiTheme="majorBidi" w:cstheme="majorBidi"/>
          <w:sz w:val="20"/>
          <w:szCs w:val="20"/>
        </w:rPr>
        <w:t>(Jakarta: LP3ES, 1982), h, 94</w:t>
      </w:r>
    </w:p>
  </w:footnote>
  <w:footnote w:id="19">
    <w:p w:rsidR="0058225E" w:rsidRPr="009A1613" w:rsidRDefault="0058225E" w:rsidP="0058225E">
      <w:pPr>
        <w:spacing w:after="0" w:line="240" w:lineRule="auto"/>
        <w:ind w:firstLine="851"/>
        <w:jc w:val="both"/>
        <w:rPr>
          <w:rFonts w:asciiTheme="majorBidi" w:hAnsiTheme="majorBidi" w:cstheme="majorBidi"/>
          <w:sz w:val="20"/>
          <w:szCs w:val="20"/>
        </w:rPr>
      </w:pPr>
      <w:r w:rsidRPr="00ED2653">
        <w:rPr>
          <w:rFonts w:asciiTheme="majorBidi" w:hAnsiTheme="majorBidi" w:cstheme="majorBidi"/>
          <w:sz w:val="20"/>
          <w:szCs w:val="20"/>
        </w:rPr>
        <w:footnoteRef/>
      </w:r>
      <w:r w:rsidRPr="00ED2653">
        <w:rPr>
          <w:rFonts w:asciiTheme="majorBidi" w:hAnsiTheme="majorBidi" w:cstheme="majorBidi"/>
          <w:sz w:val="20"/>
          <w:szCs w:val="20"/>
        </w:rPr>
        <w:t xml:space="preserve"> Haedari, HM Amin, dkk, </w:t>
      </w:r>
      <w:r w:rsidRPr="00ED2653">
        <w:rPr>
          <w:rFonts w:asciiTheme="majorBidi" w:hAnsiTheme="majorBidi" w:cstheme="majorBidi"/>
          <w:i/>
          <w:iCs/>
          <w:sz w:val="20"/>
          <w:szCs w:val="20"/>
        </w:rPr>
        <w:t>Masa Depan Pesantren dalam Tantangan Modernitas dan Tantangan Kompleksitas Global</w:t>
      </w:r>
      <w:r w:rsidRPr="00ED2653">
        <w:rPr>
          <w:rFonts w:asciiTheme="majorBidi" w:hAnsiTheme="majorBidi" w:cstheme="majorBidi"/>
          <w:sz w:val="20"/>
          <w:szCs w:val="20"/>
        </w:rPr>
        <w:t>,</w:t>
      </w:r>
      <w:r>
        <w:rPr>
          <w:rFonts w:asciiTheme="majorBidi" w:hAnsiTheme="majorBidi" w:cstheme="majorBidi"/>
          <w:sz w:val="20"/>
          <w:szCs w:val="20"/>
        </w:rPr>
        <w:t> (Jakarta: IRD press, 2004), h, 105</w:t>
      </w:r>
    </w:p>
  </w:footnote>
  <w:footnote w:id="20">
    <w:p w:rsidR="0058225E" w:rsidRPr="00ED2653" w:rsidRDefault="0058225E" w:rsidP="0058225E">
      <w:pPr>
        <w:spacing w:after="0"/>
        <w:ind w:firstLine="851"/>
        <w:jc w:val="both"/>
        <w:rPr>
          <w:rFonts w:asciiTheme="majorBidi" w:hAnsiTheme="majorBidi" w:cstheme="majorBidi"/>
          <w:sz w:val="20"/>
          <w:szCs w:val="20"/>
        </w:rPr>
      </w:pPr>
      <w:r w:rsidRPr="00ED2653">
        <w:rPr>
          <w:rFonts w:asciiTheme="majorBidi" w:hAnsiTheme="majorBidi" w:cstheme="majorBidi"/>
          <w:sz w:val="20"/>
          <w:szCs w:val="20"/>
        </w:rPr>
        <w:footnoteRef/>
      </w:r>
      <w:r w:rsidRPr="00ED2653">
        <w:rPr>
          <w:rFonts w:asciiTheme="majorBidi" w:hAnsiTheme="majorBidi" w:cstheme="majorBidi"/>
          <w:sz w:val="20"/>
          <w:szCs w:val="20"/>
        </w:rPr>
        <w:t xml:space="preserve"> Nafi’, M. Dian, dkk, </w:t>
      </w:r>
      <w:r w:rsidRPr="00230514">
        <w:rPr>
          <w:rFonts w:asciiTheme="majorBidi" w:hAnsiTheme="majorBidi" w:cstheme="majorBidi"/>
          <w:i/>
          <w:iCs/>
          <w:sz w:val="20"/>
          <w:szCs w:val="20"/>
        </w:rPr>
        <w:t>Praksis Pembelajaran Pesantren</w:t>
      </w:r>
      <w:r w:rsidRPr="00ED2653">
        <w:rPr>
          <w:rFonts w:asciiTheme="majorBidi" w:hAnsiTheme="majorBidi" w:cstheme="majorBidi"/>
          <w:sz w:val="20"/>
          <w:szCs w:val="20"/>
        </w:rPr>
        <w:t>, (Yogyakarta: Instite for training and d</w:t>
      </w:r>
      <w:r>
        <w:rPr>
          <w:rFonts w:asciiTheme="majorBidi" w:hAnsiTheme="majorBidi" w:cstheme="majorBidi"/>
          <w:sz w:val="20"/>
          <w:szCs w:val="20"/>
        </w:rPr>
        <w:t>evelopment (ITD) Amherst, 2007), h, 76.</w:t>
      </w:r>
    </w:p>
    <w:p w:rsidR="0058225E" w:rsidRPr="00D40CAE" w:rsidRDefault="0058225E" w:rsidP="0058225E">
      <w:pPr>
        <w:pStyle w:val="FootnoteText"/>
        <w:ind w:firstLine="720"/>
        <w:rPr>
          <w:rFonts w:asciiTheme="majorBidi" w:hAnsiTheme="majorBidi" w:cstheme="majorBid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A6B"/>
    <w:multiLevelType w:val="hybridMultilevel"/>
    <w:tmpl w:val="4DAAE0C4"/>
    <w:lvl w:ilvl="0" w:tplc="5C405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CF37DC"/>
    <w:multiLevelType w:val="hybridMultilevel"/>
    <w:tmpl w:val="1CFC4E2E"/>
    <w:lvl w:ilvl="0" w:tplc="3C142E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B00735"/>
    <w:multiLevelType w:val="hybridMultilevel"/>
    <w:tmpl w:val="65D06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3277D"/>
    <w:multiLevelType w:val="hybridMultilevel"/>
    <w:tmpl w:val="61F45B7A"/>
    <w:lvl w:ilvl="0" w:tplc="537082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495913"/>
    <w:multiLevelType w:val="hybridMultilevel"/>
    <w:tmpl w:val="6E1CADCA"/>
    <w:lvl w:ilvl="0" w:tplc="22C073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6625C1"/>
    <w:multiLevelType w:val="hybridMultilevel"/>
    <w:tmpl w:val="FEACD9FE"/>
    <w:lvl w:ilvl="0" w:tplc="0A5847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37605B"/>
    <w:multiLevelType w:val="hybridMultilevel"/>
    <w:tmpl w:val="10DC43A0"/>
    <w:lvl w:ilvl="0" w:tplc="D000492A">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4EA6452"/>
    <w:multiLevelType w:val="hybridMultilevel"/>
    <w:tmpl w:val="0C403F52"/>
    <w:lvl w:ilvl="0" w:tplc="9A8085A0">
      <w:start w:val="1"/>
      <w:numFmt w:val="decimal"/>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0991955"/>
    <w:multiLevelType w:val="hybridMultilevel"/>
    <w:tmpl w:val="D778B706"/>
    <w:lvl w:ilvl="0" w:tplc="424E3D88">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A0419"/>
    <w:multiLevelType w:val="hybridMultilevel"/>
    <w:tmpl w:val="88CC687A"/>
    <w:lvl w:ilvl="0" w:tplc="F3F0C5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0D7A1B"/>
    <w:multiLevelType w:val="hybridMultilevel"/>
    <w:tmpl w:val="8C2E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25991"/>
    <w:multiLevelType w:val="hybridMultilevel"/>
    <w:tmpl w:val="F80CA044"/>
    <w:lvl w:ilvl="0" w:tplc="73A62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6976D8B"/>
    <w:multiLevelType w:val="hybridMultilevel"/>
    <w:tmpl w:val="684EDF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98F6C05"/>
    <w:multiLevelType w:val="hybridMultilevel"/>
    <w:tmpl w:val="E5EADB20"/>
    <w:lvl w:ilvl="0" w:tplc="A74EE2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CA6629E"/>
    <w:multiLevelType w:val="hybridMultilevel"/>
    <w:tmpl w:val="B04A8C56"/>
    <w:lvl w:ilvl="0" w:tplc="A2925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4B6C5A"/>
    <w:multiLevelType w:val="hybridMultilevel"/>
    <w:tmpl w:val="C14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497362"/>
    <w:multiLevelType w:val="hybridMultilevel"/>
    <w:tmpl w:val="D7D47D32"/>
    <w:lvl w:ilvl="0" w:tplc="5AC840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9"/>
  </w:num>
  <w:num w:numId="3">
    <w:abstractNumId w:val="7"/>
  </w:num>
  <w:num w:numId="4">
    <w:abstractNumId w:val="13"/>
  </w:num>
  <w:num w:numId="5">
    <w:abstractNumId w:val="4"/>
  </w:num>
  <w:num w:numId="6">
    <w:abstractNumId w:val="11"/>
  </w:num>
  <w:num w:numId="7">
    <w:abstractNumId w:val="0"/>
  </w:num>
  <w:num w:numId="8">
    <w:abstractNumId w:val="5"/>
  </w:num>
  <w:num w:numId="9">
    <w:abstractNumId w:val="16"/>
  </w:num>
  <w:num w:numId="10">
    <w:abstractNumId w:val="1"/>
  </w:num>
  <w:num w:numId="11">
    <w:abstractNumId w:val="3"/>
  </w:num>
  <w:num w:numId="12">
    <w:abstractNumId w:val="12"/>
  </w:num>
  <w:num w:numId="13">
    <w:abstractNumId w:val="2"/>
  </w:num>
  <w:num w:numId="14">
    <w:abstractNumId w:val="10"/>
  </w:num>
  <w:num w:numId="15">
    <w:abstractNumId w:val="15"/>
  </w:num>
  <w:num w:numId="16">
    <w:abstractNumId w:val="8"/>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8225E"/>
    <w:rsid w:val="00005347"/>
    <w:rsid w:val="00032C67"/>
    <w:rsid w:val="00041605"/>
    <w:rsid w:val="00041A61"/>
    <w:rsid w:val="000474A4"/>
    <w:rsid w:val="00061FD3"/>
    <w:rsid w:val="000724AD"/>
    <w:rsid w:val="00084001"/>
    <w:rsid w:val="00090D19"/>
    <w:rsid w:val="000B2989"/>
    <w:rsid w:val="000B2BF9"/>
    <w:rsid w:val="000C309E"/>
    <w:rsid w:val="000C480C"/>
    <w:rsid w:val="000D1AD2"/>
    <w:rsid w:val="000D2600"/>
    <w:rsid w:val="000E5D30"/>
    <w:rsid w:val="000F11C9"/>
    <w:rsid w:val="000F2CEC"/>
    <w:rsid w:val="000F5580"/>
    <w:rsid w:val="001046E4"/>
    <w:rsid w:val="00104785"/>
    <w:rsid w:val="00110708"/>
    <w:rsid w:val="00112B67"/>
    <w:rsid w:val="00121D7B"/>
    <w:rsid w:val="001237A3"/>
    <w:rsid w:val="00123EBE"/>
    <w:rsid w:val="00136696"/>
    <w:rsid w:val="001404FA"/>
    <w:rsid w:val="00153986"/>
    <w:rsid w:val="00155307"/>
    <w:rsid w:val="00161BFF"/>
    <w:rsid w:val="0016562A"/>
    <w:rsid w:val="00172574"/>
    <w:rsid w:val="00175745"/>
    <w:rsid w:val="001805BE"/>
    <w:rsid w:val="001826B4"/>
    <w:rsid w:val="001830BB"/>
    <w:rsid w:val="00185159"/>
    <w:rsid w:val="00193A56"/>
    <w:rsid w:val="001A57FD"/>
    <w:rsid w:val="001B1D43"/>
    <w:rsid w:val="001B2602"/>
    <w:rsid w:val="001B2B2F"/>
    <w:rsid w:val="001B6138"/>
    <w:rsid w:val="001D4A11"/>
    <w:rsid w:val="001D7A53"/>
    <w:rsid w:val="001E4155"/>
    <w:rsid w:val="001E58F8"/>
    <w:rsid w:val="001E631F"/>
    <w:rsid w:val="001F1A27"/>
    <w:rsid w:val="00204375"/>
    <w:rsid w:val="00225C6F"/>
    <w:rsid w:val="00236537"/>
    <w:rsid w:val="00236C75"/>
    <w:rsid w:val="00253C86"/>
    <w:rsid w:val="0025573C"/>
    <w:rsid w:val="00261424"/>
    <w:rsid w:val="00262ACF"/>
    <w:rsid w:val="0026432E"/>
    <w:rsid w:val="00267198"/>
    <w:rsid w:val="00291736"/>
    <w:rsid w:val="002940D1"/>
    <w:rsid w:val="002A0476"/>
    <w:rsid w:val="002B2CA4"/>
    <w:rsid w:val="002C696B"/>
    <w:rsid w:val="002D1CFA"/>
    <w:rsid w:val="002D53A5"/>
    <w:rsid w:val="002E1904"/>
    <w:rsid w:val="002E19CA"/>
    <w:rsid w:val="0030617C"/>
    <w:rsid w:val="00312F7F"/>
    <w:rsid w:val="00322034"/>
    <w:rsid w:val="00334C60"/>
    <w:rsid w:val="003361E8"/>
    <w:rsid w:val="003426BA"/>
    <w:rsid w:val="00344C30"/>
    <w:rsid w:val="003464CA"/>
    <w:rsid w:val="00347501"/>
    <w:rsid w:val="00350D5F"/>
    <w:rsid w:val="0035249F"/>
    <w:rsid w:val="003534B3"/>
    <w:rsid w:val="003607C4"/>
    <w:rsid w:val="00377823"/>
    <w:rsid w:val="003817DA"/>
    <w:rsid w:val="00382023"/>
    <w:rsid w:val="003903C2"/>
    <w:rsid w:val="00390A7B"/>
    <w:rsid w:val="003926BB"/>
    <w:rsid w:val="003A047C"/>
    <w:rsid w:val="003A3C48"/>
    <w:rsid w:val="003A5AAF"/>
    <w:rsid w:val="003C57BB"/>
    <w:rsid w:val="003C7E82"/>
    <w:rsid w:val="003D0323"/>
    <w:rsid w:val="003D31E4"/>
    <w:rsid w:val="003D39D2"/>
    <w:rsid w:val="003D740E"/>
    <w:rsid w:val="003E0872"/>
    <w:rsid w:val="003E208D"/>
    <w:rsid w:val="003E35D2"/>
    <w:rsid w:val="003E412E"/>
    <w:rsid w:val="003F1D80"/>
    <w:rsid w:val="003F4438"/>
    <w:rsid w:val="003F5EBA"/>
    <w:rsid w:val="00400793"/>
    <w:rsid w:val="004108C7"/>
    <w:rsid w:val="00427D72"/>
    <w:rsid w:val="0043116C"/>
    <w:rsid w:val="00432A1A"/>
    <w:rsid w:val="00440D2C"/>
    <w:rsid w:val="004412C9"/>
    <w:rsid w:val="004424E1"/>
    <w:rsid w:val="004479C0"/>
    <w:rsid w:val="00453FF2"/>
    <w:rsid w:val="0045518B"/>
    <w:rsid w:val="00461058"/>
    <w:rsid w:val="004666C8"/>
    <w:rsid w:val="00485D9D"/>
    <w:rsid w:val="00494764"/>
    <w:rsid w:val="00496727"/>
    <w:rsid w:val="004A3359"/>
    <w:rsid w:val="004A3ADB"/>
    <w:rsid w:val="004B3070"/>
    <w:rsid w:val="004C741E"/>
    <w:rsid w:val="00502BB2"/>
    <w:rsid w:val="0051397B"/>
    <w:rsid w:val="005236C8"/>
    <w:rsid w:val="0053398D"/>
    <w:rsid w:val="00536A5B"/>
    <w:rsid w:val="00541F8C"/>
    <w:rsid w:val="00543239"/>
    <w:rsid w:val="005444D2"/>
    <w:rsid w:val="00560ED2"/>
    <w:rsid w:val="005617C8"/>
    <w:rsid w:val="0056184B"/>
    <w:rsid w:val="00562F17"/>
    <w:rsid w:val="0058225E"/>
    <w:rsid w:val="0058284A"/>
    <w:rsid w:val="0058368D"/>
    <w:rsid w:val="0059249F"/>
    <w:rsid w:val="00594B6C"/>
    <w:rsid w:val="005956A2"/>
    <w:rsid w:val="00597B4C"/>
    <w:rsid w:val="005A027E"/>
    <w:rsid w:val="005A0A5F"/>
    <w:rsid w:val="005A1FDC"/>
    <w:rsid w:val="005A2324"/>
    <w:rsid w:val="005A7129"/>
    <w:rsid w:val="005B185F"/>
    <w:rsid w:val="005E3C1F"/>
    <w:rsid w:val="005F4F4F"/>
    <w:rsid w:val="006016DA"/>
    <w:rsid w:val="0060231E"/>
    <w:rsid w:val="006204EF"/>
    <w:rsid w:val="00641FA3"/>
    <w:rsid w:val="00651305"/>
    <w:rsid w:val="00651E37"/>
    <w:rsid w:val="0065263F"/>
    <w:rsid w:val="006533DD"/>
    <w:rsid w:val="00663071"/>
    <w:rsid w:val="0067476B"/>
    <w:rsid w:val="00675579"/>
    <w:rsid w:val="00696F1B"/>
    <w:rsid w:val="006A72F0"/>
    <w:rsid w:val="006B14B1"/>
    <w:rsid w:val="006B5FD6"/>
    <w:rsid w:val="006C5187"/>
    <w:rsid w:val="006E1DC4"/>
    <w:rsid w:val="006E37C7"/>
    <w:rsid w:val="006F712B"/>
    <w:rsid w:val="00701A52"/>
    <w:rsid w:val="00711A8F"/>
    <w:rsid w:val="007121AC"/>
    <w:rsid w:val="00715B82"/>
    <w:rsid w:val="00720021"/>
    <w:rsid w:val="00720C75"/>
    <w:rsid w:val="00724572"/>
    <w:rsid w:val="007251B1"/>
    <w:rsid w:val="00731210"/>
    <w:rsid w:val="007350D0"/>
    <w:rsid w:val="007441D3"/>
    <w:rsid w:val="007476C7"/>
    <w:rsid w:val="00757FFE"/>
    <w:rsid w:val="0076042D"/>
    <w:rsid w:val="0076199F"/>
    <w:rsid w:val="00763433"/>
    <w:rsid w:val="00771C0F"/>
    <w:rsid w:val="00781180"/>
    <w:rsid w:val="00792FD4"/>
    <w:rsid w:val="00795B5B"/>
    <w:rsid w:val="00797A03"/>
    <w:rsid w:val="007A2AEB"/>
    <w:rsid w:val="007A351B"/>
    <w:rsid w:val="007B6306"/>
    <w:rsid w:val="007C0EF3"/>
    <w:rsid w:val="007C1B69"/>
    <w:rsid w:val="007D155E"/>
    <w:rsid w:val="007E1006"/>
    <w:rsid w:val="007E435B"/>
    <w:rsid w:val="007F0EDF"/>
    <w:rsid w:val="007F33F2"/>
    <w:rsid w:val="007F387A"/>
    <w:rsid w:val="008030E7"/>
    <w:rsid w:val="00804184"/>
    <w:rsid w:val="00807139"/>
    <w:rsid w:val="00814919"/>
    <w:rsid w:val="008210AB"/>
    <w:rsid w:val="0082504D"/>
    <w:rsid w:val="00826269"/>
    <w:rsid w:val="008270C2"/>
    <w:rsid w:val="0082758D"/>
    <w:rsid w:val="00833D6B"/>
    <w:rsid w:val="00853572"/>
    <w:rsid w:val="008553A3"/>
    <w:rsid w:val="008626CC"/>
    <w:rsid w:val="008658A8"/>
    <w:rsid w:val="00870F51"/>
    <w:rsid w:val="008724F8"/>
    <w:rsid w:val="00872FC2"/>
    <w:rsid w:val="0087330B"/>
    <w:rsid w:val="00877707"/>
    <w:rsid w:val="00881C0A"/>
    <w:rsid w:val="00886E2E"/>
    <w:rsid w:val="00887250"/>
    <w:rsid w:val="00890879"/>
    <w:rsid w:val="00891A74"/>
    <w:rsid w:val="00895EE0"/>
    <w:rsid w:val="008B1295"/>
    <w:rsid w:val="008B666D"/>
    <w:rsid w:val="008C20EA"/>
    <w:rsid w:val="008E2620"/>
    <w:rsid w:val="008F000A"/>
    <w:rsid w:val="00920013"/>
    <w:rsid w:val="00925B61"/>
    <w:rsid w:val="009459F7"/>
    <w:rsid w:val="0095277B"/>
    <w:rsid w:val="009574AF"/>
    <w:rsid w:val="00960B4F"/>
    <w:rsid w:val="00981CD7"/>
    <w:rsid w:val="00984915"/>
    <w:rsid w:val="00986422"/>
    <w:rsid w:val="00997F71"/>
    <w:rsid w:val="009A1BE8"/>
    <w:rsid w:val="009A645E"/>
    <w:rsid w:val="009B178B"/>
    <w:rsid w:val="009B3A6A"/>
    <w:rsid w:val="009B54EC"/>
    <w:rsid w:val="009B596F"/>
    <w:rsid w:val="009D04E1"/>
    <w:rsid w:val="009D6A6A"/>
    <w:rsid w:val="009E3D5F"/>
    <w:rsid w:val="00A05C88"/>
    <w:rsid w:val="00A11290"/>
    <w:rsid w:val="00A16474"/>
    <w:rsid w:val="00A22B17"/>
    <w:rsid w:val="00A22E7F"/>
    <w:rsid w:val="00A23202"/>
    <w:rsid w:val="00A26FC9"/>
    <w:rsid w:val="00A32079"/>
    <w:rsid w:val="00A3373F"/>
    <w:rsid w:val="00A37C00"/>
    <w:rsid w:val="00A41CEC"/>
    <w:rsid w:val="00A4224D"/>
    <w:rsid w:val="00A4541D"/>
    <w:rsid w:val="00A5563B"/>
    <w:rsid w:val="00A708F2"/>
    <w:rsid w:val="00A82F15"/>
    <w:rsid w:val="00A86FEA"/>
    <w:rsid w:val="00A9122C"/>
    <w:rsid w:val="00A913AD"/>
    <w:rsid w:val="00A922B0"/>
    <w:rsid w:val="00A950A7"/>
    <w:rsid w:val="00AA26FA"/>
    <w:rsid w:val="00AB44FD"/>
    <w:rsid w:val="00AB6B8F"/>
    <w:rsid w:val="00AC2137"/>
    <w:rsid w:val="00AC2338"/>
    <w:rsid w:val="00AD1776"/>
    <w:rsid w:val="00AD2E58"/>
    <w:rsid w:val="00AF21B4"/>
    <w:rsid w:val="00AF5D91"/>
    <w:rsid w:val="00AF7774"/>
    <w:rsid w:val="00B01D21"/>
    <w:rsid w:val="00B141AE"/>
    <w:rsid w:val="00B15905"/>
    <w:rsid w:val="00B2180F"/>
    <w:rsid w:val="00B243D4"/>
    <w:rsid w:val="00B27535"/>
    <w:rsid w:val="00B525D0"/>
    <w:rsid w:val="00B546B6"/>
    <w:rsid w:val="00B713B3"/>
    <w:rsid w:val="00BA0A5B"/>
    <w:rsid w:val="00BA3000"/>
    <w:rsid w:val="00BA57D5"/>
    <w:rsid w:val="00BB3628"/>
    <w:rsid w:val="00BB5C76"/>
    <w:rsid w:val="00BC0148"/>
    <w:rsid w:val="00BC5045"/>
    <w:rsid w:val="00BD02BB"/>
    <w:rsid w:val="00BD443F"/>
    <w:rsid w:val="00BD7032"/>
    <w:rsid w:val="00BE334F"/>
    <w:rsid w:val="00BE5040"/>
    <w:rsid w:val="00BE5DF8"/>
    <w:rsid w:val="00BF4A02"/>
    <w:rsid w:val="00C02063"/>
    <w:rsid w:val="00C1115E"/>
    <w:rsid w:val="00C1158D"/>
    <w:rsid w:val="00C12704"/>
    <w:rsid w:val="00C23764"/>
    <w:rsid w:val="00C23F5B"/>
    <w:rsid w:val="00C3332E"/>
    <w:rsid w:val="00C34595"/>
    <w:rsid w:val="00C377EF"/>
    <w:rsid w:val="00C52BFC"/>
    <w:rsid w:val="00C53E64"/>
    <w:rsid w:val="00C634C4"/>
    <w:rsid w:val="00C6359C"/>
    <w:rsid w:val="00C648C3"/>
    <w:rsid w:val="00C7203C"/>
    <w:rsid w:val="00C7299E"/>
    <w:rsid w:val="00C77F04"/>
    <w:rsid w:val="00C84667"/>
    <w:rsid w:val="00CB32E7"/>
    <w:rsid w:val="00CB4CB1"/>
    <w:rsid w:val="00CB56CE"/>
    <w:rsid w:val="00CC534A"/>
    <w:rsid w:val="00CE6886"/>
    <w:rsid w:val="00CE716D"/>
    <w:rsid w:val="00D065F9"/>
    <w:rsid w:val="00D06667"/>
    <w:rsid w:val="00D10EDF"/>
    <w:rsid w:val="00D122A3"/>
    <w:rsid w:val="00D12645"/>
    <w:rsid w:val="00D23A76"/>
    <w:rsid w:val="00D27230"/>
    <w:rsid w:val="00D27709"/>
    <w:rsid w:val="00D33D2A"/>
    <w:rsid w:val="00D457FE"/>
    <w:rsid w:val="00D62D64"/>
    <w:rsid w:val="00D6332C"/>
    <w:rsid w:val="00D736BD"/>
    <w:rsid w:val="00D76CA0"/>
    <w:rsid w:val="00D87C4E"/>
    <w:rsid w:val="00DA7BD5"/>
    <w:rsid w:val="00DC02BE"/>
    <w:rsid w:val="00DC30EE"/>
    <w:rsid w:val="00DE1C9C"/>
    <w:rsid w:val="00DE436E"/>
    <w:rsid w:val="00DE4CA6"/>
    <w:rsid w:val="00DF0BE5"/>
    <w:rsid w:val="00DF211E"/>
    <w:rsid w:val="00DF5074"/>
    <w:rsid w:val="00DF6FB4"/>
    <w:rsid w:val="00E018F2"/>
    <w:rsid w:val="00E1286A"/>
    <w:rsid w:val="00E14A88"/>
    <w:rsid w:val="00E16376"/>
    <w:rsid w:val="00E45F3C"/>
    <w:rsid w:val="00E54218"/>
    <w:rsid w:val="00E6613A"/>
    <w:rsid w:val="00E6732A"/>
    <w:rsid w:val="00E7039F"/>
    <w:rsid w:val="00E70760"/>
    <w:rsid w:val="00E8154C"/>
    <w:rsid w:val="00E918BF"/>
    <w:rsid w:val="00E947E9"/>
    <w:rsid w:val="00E95616"/>
    <w:rsid w:val="00E96786"/>
    <w:rsid w:val="00E974B2"/>
    <w:rsid w:val="00EA523B"/>
    <w:rsid w:val="00EA6F96"/>
    <w:rsid w:val="00EB44D3"/>
    <w:rsid w:val="00EC299D"/>
    <w:rsid w:val="00EC5D18"/>
    <w:rsid w:val="00ED1FF7"/>
    <w:rsid w:val="00EE0139"/>
    <w:rsid w:val="00EE2964"/>
    <w:rsid w:val="00EE2FD4"/>
    <w:rsid w:val="00EE420F"/>
    <w:rsid w:val="00EE6178"/>
    <w:rsid w:val="00EE73ED"/>
    <w:rsid w:val="00EF3BBE"/>
    <w:rsid w:val="00EF4013"/>
    <w:rsid w:val="00EF74D0"/>
    <w:rsid w:val="00F01566"/>
    <w:rsid w:val="00F1539B"/>
    <w:rsid w:val="00F2654D"/>
    <w:rsid w:val="00F311F1"/>
    <w:rsid w:val="00F3773D"/>
    <w:rsid w:val="00F52337"/>
    <w:rsid w:val="00F553DA"/>
    <w:rsid w:val="00F7236B"/>
    <w:rsid w:val="00F77260"/>
    <w:rsid w:val="00F9548A"/>
    <w:rsid w:val="00FA088C"/>
    <w:rsid w:val="00FA70B6"/>
    <w:rsid w:val="00FB22F6"/>
    <w:rsid w:val="00FB2DAF"/>
    <w:rsid w:val="00FC67C5"/>
    <w:rsid w:val="00FE53D8"/>
    <w:rsid w:val="00FF3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225E"/>
    <w:pPr>
      <w:spacing w:after="0" w:line="240" w:lineRule="auto"/>
      <w:ind w:left="1077" w:hanging="357"/>
      <w:jc w:val="both"/>
    </w:pPr>
    <w:rPr>
      <w:sz w:val="20"/>
      <w:szCs w:val="20"/>
      <w:lang w:val="id-ID"/>
    </w:rPr>
  </w:style>
  <w:style w:type="character" w:customStyle="1" w:styleId="FootnoteTextChar">
    <w:name w:val="Footnote Text Char"/>
    <w:basedOn w:val="DefaultParagraphFont"/>
    <w:link w:val="FootnoteText"/>
    <w:uiPriority w:val="99"/>
    <w:rsid w:val="0058225E"/>
    <w:rPr>
      <w:sz w:val="20"/>
      <w:szCs w:val="20"/>
      <w:lang w:val="id-ID"/>
    </w:rPr>
  </w:style>
  <w:style w:type="character" w:styleId="FootnoteReference">
    <w:name w:val="footnote reference"/>
    <w:basedOn w:val="DefaultParagraphFont"/>
    <w:uiPriority w:val="99"/>
    <w:semiHidden/>
    <w:unhideWhenUsed/>
    <w:rsid w:val="0058225E"/>
    <w:rPr>
      <w:vertAlign w:val="superscript"/>
    </w:rPr>
  </w:style>
  <w:style w:type="paragraph" w:styleId="ListParagraph">
    <w:name w:val="List Paragraph"/>
    <w:basedOn w:val="Normal"/>
    <w:uiPriority w:val="34"/>
    <w:qFormat/>
    <w:rsid w:val="005822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225E"/>
    <w:pPr>
      <w:spacing w:after="0" w:line="240" w:lineRule="auto"/>
      <w:ind w:left="1077" w:hanging="357"/>
      <w:jc w:val="both"/>
    </w:pPr>
    <w:rPr>
      <w:sz w:val="20"/>
      <w:szCs w:val="20"/>
      <w:lang w:val="id-ID"/>
    </w:rPr>
  </w:style>
  <w:style w:type="character" w:customStyle="1" w:styleId="FootnoteTextChar">
    <w:name w:val="Footnote Text Char"/>
    <w:basedOn w:val="DefaultParagraphFont"/>
    <w:link w:val="FootnoteText"/>
    <w:uiPriority w:val="99"/>
    <w:rsid w:val="0058225E"/>
    <w:rPr>
      <w:sz w:val="20"/>
      <w:szCs w:val="20"/>
      <w:lang w:val="id-ID"/>
    </w:rPr>
  </w:style>
  <w:style w:type="character" w:styleId="FootnoteReference">
    <w:name w:val="footnote reference"/>
    <w:basedOn w:val="DefaultParagraphFont"/>
    <w:uiPriority w:val="99"/>
    <w:semiHidden/>
    <w:unhideWhenUsed/>
    <w:rsid w:val="0058225E"/>
    <w:rPr>
      <w:vertAlign w:val="superscript"/>
    </w:rPr>
  </w:style>
  <w:style w:type="paragraph" w:styleId="ListParagraph">
    <w:name w:val="List Paragraph"/>
    <w:basedOn w:val="Normal"/>
    <w:uiPriority w:val="34"/>
    <w:qFormat/>
    <w:rsid w:val="0058225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14</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Sujadi</dc:creator>
  <cp:lastModifiedBy>User</cp:lastModifiedBy>
  <cp:revision>147</cp:revision>
  <dcterms:created xsi:type="dcterms:W3CDTF">2019-05-12T11:54:00Z</dcterms:created>
  <dcterms:modified xsi:type="dcterms:W3CDTF">2019-09-22T01:25:00Z</dcterms:modified>
</cp:coreProperties>
</file>